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B53" w:rsidRPr="008D0564" w:rsidRDefault="00411B53" w:rsidP="00411B53">
      <w:pPr>
        <w:pStyle w:val="a4"/>
        <w:tabs>
          <w:tab w:val="clear" w:pos="4536"/>
          <w:tab w:val="clear" w:pos="9072"/>
          <w:tab w:val="right" w:pos="9360"/>
        </w:tabs>
        <w:rPr>
          <w:rFonts w:eastAsiaTheme="minorEastAsia"/>
          <w:sz w:val="22"/>
          <w:szCs w:val="22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r w:rsidRPr="00B61F75">
        <w:rPr>
          <w:rFonts w:eastAsiaTheme="minorEastAsia"/>
          <w:sz w:val="22"/>
          <w:szCs w:val="22"/>
          <w:lang w:eastAsia="zh-CN"/>
        </w:rPr>
        <w:t>3GPP TSG RAN WG1 Meeting #8</w:t>
      </w:r>
      <w:r w:rsidRPr="00B61F75">
        <w:rPr>
          <w:rFonts w:eastAsiaTheme="minorEastAsia" w:hint="eastAsia"/>
          <w:sz w:val="22"/>
          <w:szCs w:val="22"/>
          <w:lang w:eastAsia="zh-CN"/>
        </w:rPr>
        <w:t>8</w:t>
      </w:r>
      <w:r>
        <w:rPr>
          <w:rFonts w:eastAsiaTheme="minorEastAsia" w:hint="eastAsia"/>
          <w:sz w:val="22"/>
          <w:szCs w:val="22"/>
          <w:lang w:eastAsia="zh-CN"/>
        </w:rPr>
        <w:t xml:space="preserve">  </w:t>
      </w:r>
      <w:r w:rsidRPr="00C77725">
        <w:rPr>
          <w:rFonts w:eastAsiaTheme="minorEastAsia"/>
          <w:sz w:val="22"/>
          <w:szCs w:val="22"/>
          <w:lang w:eastAsia="zh-CN"/>
        </w:rPr>
        <w:t xml:space="preserve">    </w:t>
      </w:r>
      <w:r w:rsidRPr="00C77725">
        <w:rPr>
          <w:rFonts w:eastAsiaTheme="minorEastAsia" w:hint="eastAsia"/>
          <w:sz w:val="22"/>
          <w:szCs w:val="22"/>
          <w:lang w:eastAsia="zh-CN"/>
        </w:rPr>
        <w:t xml:space="preserve">              </w:t>
      </w:r>
      <w:bookmarkStart w:id="4" w:name="_GoBack"/>
      <w:bookmarkEnd w:id="4"/>
      <w:r w:rsidRPr="00C77725">
        <w:rPr>
          <w:rFonts w:eastAsiaTheme="minorEastAsia" w:hint="eastAsia"/>
          <w:sz w:val="22"/>
          <w:szCs w:val="22"/>
          <w:lang w:eastAsia="zh-CN"/>
        </w:rPr>
        <w:t xml:space="preserve">   </w:t>
      </w:r>
      <w:r w:rsidRPr="00C77725">
        <w:rPr>
          <w:rFonts w:eastAsiaTheme="minorEastAsia"/>
          <w:sz w:val="22"/>
          <w:szCs w:val="22"/>
          <w:lang w:eastAsia="zh-CN"/>
        </w:rPr>
        <w:t xml:space="preserve">                    </w:t>
      </w:r>
      <w:r w:rsidRPr="00C77725">
        <w:rPr>
          <w:rFonts w:eastAsiaTheme="minorEastAsia" w:hint="eastAsia"/>
          <w:sz w:val="22"/>
          <w:szCs w:val="22"/>
          <w:lang w:eastAsia="zh-CN"/>
        </w:rPr>
        <w:t xml:space="preserve">               </w:t>
      </w:r>
      <w:r w:rsidRPr="00C77725">
        <w:rPr>
          <w:rFonts w:eastAsiaTheme="minorEastAsia"/>
          <w:sz w:val="22"/>
          <w:szCs w:val="22"/>
          <w:lang w:eastAsia="zh-CN"/>
        </w:rPr>
        <w:t xml:space="preserve">   </w:t>
      </w:r>
      <w:r w:rsidRPr="00C77725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 xml:space="preserve">             </w:t>
      </w:r>
      <w:r w:rsidR="00741BAA" w:rsidRPr="00741BAA">
        <w:rPr>
          <w:rFonts w:eastAsiaTheme="minorEastAsia"/>
          <w:sz w:val="22"/>
          <w:szCs w:val="22"/>
          <w:lang w:eastAsia="zh-CN"/>
        </w:rPr>
        <w:t>R1-1701815</w:t>
      </w:r>
    </w:p>
    <w:p w:rsidR="001C4ABB" w:rsidRPr="00C77725" w:rsidRDefault="00411B53" w:rsidP="00411B53">
      <w:pPr>
        <w:tabs>
          <w:tab w:val="center" w:pos="4536"/>
          <w:tab w:val="right" w:pos="9072"/>
        </w:tabs>
        <w:rPr>
          <w:rFonts w:ascii="Arial" w:hAnsi="Arial"/>
          <w:b/>
        </w:rPr>
      </w:pPr>
      <w:r w:rsidRPr="00073B95">
        <w:rPr>
          <w:rFonts w:ascii="Arial" w:hAnsi="Arial" w:hint="eastAsia"/>
          <w:b/>
        </w:rPr>
        <w:t>Athens</w:t>
      </w:r>
      <w:r w:rsidRPr="00073B95">
        <w:rPr>
          <w:rFonts w:ascii="Arial" w:hAnsi="Arial"/>
          <w:b/>
        </w:rPr>
        <w:t xml:space="preserve">, </w:t>
      </w:r>
      <w:r w:rsidRPr="00073B95">
        <w:rPr>
          <w:rFonts w:ascii="Arial" w:hAnsi="Arial" w:hint="eastAsia"/>
          <w:b/>
        </w:rPr>
        <w:t>Greece</w:t>
      </w:r>
      <w:r w:rsidRPr="00073B95">
        <w:rPr>
          <w:rFonts w:ascii="Arial" w:hAnsi="Arial"/>
          <w:b/>
        </w:rPr>
        <w:t xml:space="preserve"> </w:t>
      </w:r>
      <w:r w:rsidRPr="00073B95">
        <w:rPr>
          <w:rFonts w:ascii="Arial" w:hAnsi="Arial" w:hint="eastAsia"/>
          <w:b/>
        </w:rPr>
        <w:t xml:space="preserve">13th </w:t>
      </w:r>
      <w:r w:rsidRPr="00073B95">
        <w:rPr>
          <w:rFonts w:ascii="Arial" w:hAnsi="Arial"/>
          <w:b/>
        </w:rPr>
        <w:t xml:space="preserve">- </w:t>
      </w:r>
      <w:r w:rsidRPr="00073B95">
        <w:rPr>
          <w:rFonts w:ascii="Arial" w:hAnsi="Arial" w:hint="eastAsia"/>
          <w:b/>
        </w:rPr>
        <w:t>17</w:t>
      </w:r>
      <w:r w:rsidRPr="00073B95">
        <w:rPr>
          <w:rFonts w:ascii="Arial" w:hAnsi="Arial"/>
          <w:b/>
        </w:rPr>
        <w:t xml:space="preserve">th </w:t>
      </w:r>
      <w:r w:rsidRPr="00073B95">
        <w:rPr>
          <w:rFonts w:ascii="Arial" w:hAnsi="Arial" w:hint="eastAsia"/>
          <w:b/>
        </w:rPr>
        <w:t>February</w:t>
      </w:r>
      <w:r w:rsidR="001C4ABB" w:rsidRPr="00C77725">
        <w:rPr>
          <w:rFonts w:ascii="Arial" w:hAnsi="Arial"/>
          <w:b/>
        </w:rPr>
        <w:t xml:space="preserve"> 201</w:t>
      </w:r>
      <w:r w:rsidR="001C4ABB" w:rsidRPr="00C77725">
        <w:rPr>
          <w:rFonts w:ascii="Arial" w:hAnsi="Arial" w:hint="eastAsia"/>
          <w:b/>
        </w:rPr>
        <w:t>7</w:t>
      </w:r>
    </w:p>
    <w:p w:rsidR="001C4ABB" w:rsidRPr="00A17709" w:rsidRDefault="001C4ABB" w:rsidP="001C4ABB">
      <w:pPr>
        <w:pStyle w:val="a4"/>
        <w:tabs>
          <w:tab w:val="clear" w:pos="4536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Source:</w:t>
      </w:r>
      <w:r>
        <w:rPr>
          <w:rFonts w:eastAsia="宋体" w:hint="eastAsia"/>
          <w:sz w:val="22"/>
          <w:szCs w:val="22"/>
          <w:lang w:eastAsia="zh-CN"/>
        </w:rPr>
        <w:t xml:space="preserve">               </w:t>
      </w:r>
      <w:r>
        <w:rPr>
          <w:rFonts w:eastAsiaTheme="minorEastAsia" w:hint="eastAsia"/>
          <w:sz w:val="2"/>
          <w:szCs w:val="2"/>
          <w:lang w:eastAsia="zh-CN"/>
        </w:rPr>
        <w:t xml:space="preserve">   </w:t>
      </w:r>
      <w:r w:rsidRPr="00471377">
        <w:rPr>
          <w:sz w:val="22"/>
          <w:szCs w:val="22"/>
        </w:rPr>
        <w:t>ZTE</w:t>
      </w:r>
      <w:r>
        <w:rPr>
          <w:rFonts w:eastAsiaTheme="minorEastAsia"/>
          <w:sz w:val="22"/>
          <w:szCs w:val="22"/>
          <w:lang w:eastAsia="zh-CN"/>
        </w:rPr>
        <w:t xml:space="preserve">, </w:t>
      </w:r>
      <w:r w:rsidRPr="00D213A2">
        <w:rPr>
          <w:rFonts w:eastAsia="宋体" w:cs="Arial"/>
          <w:sz w:val="22"/>
          <w:szCs w:val="22"/>
          <w:lang w:eastAsia="zh-CN"/>
        </w:rPr>
        <w:t>ZTE Microelectronics</w:t>
      </w:r>
    </w:p>
    <w:p w:rsidR="001C4ABB" w:rsidRPr="00063FDA" w:rsidRDefault="001C4ABB" w:rsidP="001C4ABB">
      <w:pPr>
        <w:pStyle w:val="a4"/>
        <w:tabs>
          <w:tab w:val="clear" w:pos="4536"/>
        </w:tabs>
        <w:ind w:left="1745" w:hangingChars="790" w:hanging="1745"/>
        <w:rPr>
          <w:rFonts w:eastAsiaTheme="minorEastAsia"/>
          <w:sz w:val="22"/>
          <w:szCs w:val="22"/>
          <w:lang w:eastAsia="zh-CN"/>
        </w:rPr>
      </w:pPr>
      <w:r w:rsidRPr="007F142B">
        <w:rPr>
          <w:sz w:val="22"/>
          <w:szCs w:val="22"/>
        </w:rPr>
        <w:t>Title:</w:t>
      </w:r>
      <w:r w:rsidRPr="007F142B">
        <w:rPr>
          <w:rFonts w:hint="eastAsia"/>
          <w:sz w:val="22"/>
          <w:szCs w:val="22"/>
        </w:rPr>
        <w:t xml:space="preserve">                    </w:t>
      </w:r>
      <w:r>
        <w:rPr>
          <w:rFonts w:eastAsiaTheme="minorEastAsia" w:hint="eastAsia"/>
          <w:sz w:val="22"/>
          <w:szCs w:val="22"/>
          <w:lang w:eastAsia="zh-CN"/>
        </w:rPr>
        <w:t xml:space="preserve">Discussion on </w:t>
      </w:r>
      <w:r w:rsidR="004B08B8">
        <w:rPr>
          <w:rFonts w:eastAsiaTheme="minorEastAsia" w:hint="eastAsia"/>
          <w:sz w:val="22"/>
          <w:szCs w:val="22"/>
          <w:lang w:eastAsia="zh-CN"/>
        </w:rPr>
        <w:t>downlink DMRS design</w:t>
      </w:r>
    </w:p>
    <w:p w:rsidR="001C4ABB" w:rsidRPr="00EB4114" w:rsidRDefault="001C4ABB" w:rsidP="001C4ABB">
      <w:pPr>
        <w:pStyle w:val="a4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Agenda item:</w:t>
      </w:r>
      <w:r w:rsidRPr="00471377">
        <w:rPr>
          <w:rFonts w:hint="eastAsia"/>
          <w:sz w:val="22"/>
          <w:szCs w:val="22"/>
        </w:rPr>
        <w:t xml:space="preserve">      </w:t>
      </w:r>
      <w:r w:rsidR="00C6676A">
        <w:rPr>
          <w:rFonts w:eastAsiaTheme="minorEastAsia" w:hint="eastAsia"/>
          <w:sz w:val="22"/>
          <w:szCs w:val="22"/>
          <w:lang w:eastAsia="zh-CN"/>
        </w:rPr>
        <w:t>8</w:t>
      </w:r>
      <w:r w:rsidRPr="00E16729">
        <w:rPr>
          <w:rFonts w:eastAsia="宋体" w:hint="eastAsia"/>
          <w:sz w:val="22"/>
          <w:szCs w:val="22"/>
          <w:lang w:eastAsia="zh-CN"/>
        </w:rPr>
        <w:t>.</w:t>
      </w:r>
      <w:r w:rsidRPr="00E16729">
        <w:rPr>
          <w:rFonts w:eastAsiaTheme="minorEastAsia" w:hint="eastAsia"/>
          <w:sz w:val="22"/>
          <w:szCs w:val="22"/>
          <w:lang w:eastAsia="zh-CN"/>
        </w:rPr>
        <w:t>1</w:t>
      </w:r>
      <w:r w:rsidRPr="00E16729">
        <w:rPr>
          <w:rFonts w:eastAsia="宋体" w:hint="eastAsia"/>
          <w:sz w:val="22"/>
          <w:szCs w:val="22"/>
          <w:lang w:eastAsia="zh-CN"/>
        </w:rPr>
        <w:t>.</w:t>
      </w:r>
      <w:r>
        <w:rPr>
          <w:rFonts w:eastAsiaTheme="minorEastAsia" w:hint="eastAsia"/>
          <w:sz w:val="22"/>
          <w:szCs w:val="22"/>
          <w:lang w:eastAsia="zh-CN"/>
        </w:rPr>
        <w:t>2</w:t>
      </w:r>
      <w:r w:rsidRPr="00E16729">
        <w:rPr>
          <w:rFonts w:eastAsiaTheme="minorEastAsia" w:hint="eastAsia"/>
          <w:sz w:val="22"/>
          <w:szCs w:val="22"/>
          <w:lang w:eastAsia="zh-CN"/>
        </w:rPr>
        <w:t>.</w:t>
      </w:r>
      <w:r w:rsidR="00C6676A">
        <w:rPr>
          <w:rFonts w:eastAsiaTheme="minorEastAsia" w:hint="eastAsia"/>
          <w:sz w:val="22"/>
          <w:szCs w:val="22"/>
          <w:lang w:eastAsia="zh-CN"/>
        </w:rPr>
        <w:t>4</w:t>
      </w:r>
      <w:r>
        <w:rPr>
          <w:rFonts w:eastAsiaTheme="minorEastAsia" w:hint="eastAsia"/>
          <w:sz w:val="22"/>
          <w:szCs w:val="22"/>
          <w:lang w:eastAsia="zh-CN"/>
        </w:rPr>
        <w:t>.</w:t>
      </w:r>
      <w:r w:rsidR="003E3899">
        <w:rPr>
          <w:rFonts w:eastAsiaTheme="minorEastAsia" w:hint="eastAsia"/>
          <w:sz w:val="22"/>
          <w:szCs w:val="22"/>
          <w:lang w:eastAsia="zh-CN"/>
        </w:rPr>
        <w:t>2</w:t>
      </w:r>
    </w:p>
    <w:bookmarkEnd w:id="0"/>
    <w:bookmarkEnd w:id="1"/>
    <w:bookmarkEnd w:id="2"/>
    <w:bookmarkEnd w:id="3"/>
    <w:p w:rsidR="00A4584F" w:rsidRPr="00C903DC" w:rsidRDefault="00A4584F" w:rsidP="00A4584F">
      <w:pPr>
        <w:pBdr>
          <w:bottom w:val="single" w:sz="6" w:space="1" w:color="auto"/>
        </w:pBdr>
        <w:spacing w:after="0" w:line="240" w:lineRule="auto"/>
        <w:ind w:left="1797" w:hanging="1797"/>
        <w:rPr>
          <w:rFonts w:ascii="Arial" w:eastAsia="宋体" w:hAnsi="Arial"/>
          <w:b/>
        </w:rPr>
      </w:pPr>
      <w:r w:rsidRPr="00C903DC">
        <w:rPr>
          <w:rFonts w:ascii="Arial" w:hAnsi="Arial"/>
          <w:b/>
        </w:rPr>
        <w:t>Document for:</w:t>
      </w:r>
      <w:r w:rsidR="00E05196">
        <w:rPr>
          <w:rFonts w:ascii="Arial" w:hAnsi="Arial"/>
          <w:b/>
          <w:lang w:eastAsia="ja-JP"/>
        </w:rPr>
        <w:t xml:space="preserve"> </w:t>
      </w:r>
      <w:r w:rsidR="00E05196">
        <w:rPr>
          <w:rFonts w:ascii="Arial" w:hAnsi="Arial" w:hint="eastAsia"/>
          <w:b/>
        </w:rPr>
        <w:t xml:space="preserve">   </w:t>
      </w:r>
      <w:r w:rsidRPr="00C903DC">
        <w:rPr>
          <w:rFonts w:ascii="Arial" w:hAnsi="Arial"/>
          <w:b/>
          <w:lang w:eastAsia="ja-JP"/>
        </w:rPr>
        <w:t>Discussion and Decision</w:t>
      </w:r>
    </w:p>
    <w:p w:rsidR="00A4584F" w:rsidRPr="00CC55DB" w:rsidRDefault="00A4584F" w:rsidP="00285F2C">
      <w:pPr>
        <w:pStyle w:val="1"/>
        <w:spacing w:beforeLines="50" w:before="180" w:line="360" w:lineRule="auto"/>
        <w:ind w:left="431" w:hanging="431"/>
        <w:rPr>
          <w:sz w:val="28"/>
          <w:lang w:val="en-US"/>
        </w:rPr>
      </w:pPr>
      <w:r w:rsidRPr="00CC55DB">
        <w:rPr>
          <w:sz w:val="28"/>
          <w:lang w:val="en-US"/>
        </w:rPr>
        <w:t>Introduction</w:t>
      </w:r>
    </w:p>
    <w:p w:rsidR="006F2EE4" w:rsidRPr="007E6128" w:rsidRDefault="00331D20" w:rsidP="00FE589F">
      <w:pPr>
        <w:spacing w:after="0"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In RAN1 NR Ad-hoc meeting</w:t>
      </w:r>
      <w:r w:rsidR="006F2EE4" w:rsidRPr="007E6128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4371D4" w:rsidRPr="007E6128">
        <w:rPr>
          <w:rFonts w:ascii="Times New Roman" w:hAnsi="Times New Roman"/>
          <w:sz w:val="20"/>
          <w:szCs w:val="20"/>
          <w:lang w:val="en-GB"/>
        </w:rPr>
        <w:t>an agreement on DMRS design for NR has</w:t>
      </w:r>
      <w:r w:rsidR="00E647E7" w:rsidRPr="007E6128">
        <w:rPr>
          <w:rFonts w:ascii="Times New Roman" w:hAnsi="Times New Roman"/>
          <w:sz w:val="20"/>
          <w:szCs w:val="20"/>
          <w:lang w:val="en-GB"/>
        </w:rPr>
        <w:t xml:space="preserve"> been reached as follows </w:t>
      </w:r>
      <w:r w:rsidR="006F2EE4" w:rsidRPr="007E6128">
        <w:rPr>
          <w:rFonts w:ascii="Times New Roman" w:hAnsi="Times New Roman" w:hint="eastAsia"/>
          <w:sz w:val="20"/>
          <w:szCs w:val="20"/>
          <w:lang w:val="en-GB"/>
        </w:rPr>
        <w:t>[1]</w:t>
      </w:r>
      <w:r w:rsidR="00E647E7" w:rsidRPr="007E6128">
        <w:rPr>
          <w:rFonts w:ascii="Times New Roman" w:hAnsi="Times New Roman"/>
          <w:sz w:val="20"/>
          <w:szCs w:val="20"/>
          <w:lang w:val="en-GB"/>
        </w:rPr>
        <w:t>:</w:t>
      </w:r>
    </w:p>
    <w:p w:rsidR="006F2EE4" w:rsidRPr="007E6128" w:rsidRDefault="006F2EE4" w:rsidP="00FE589F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  <w:lang w:eastAsia="ja-JP"/>
        </w:rPr>
      </w:pPr>
      <w:r w:rsidRPr="007E6128">
        <w:rPr>
          <w:rFonts w:ascii="Times New Roman" w:hAnsi="Times New Roman"/>
          <w:i/>
          <w:sz w:val="20"/>
          <w:szCs w:val="20"/>
          <w:u w:val="single"/>
          <w:lang w:eastAsia="ja-JP"/>
        </w:rPr>
        <w:t>Agreements:</w:t>
      </w:r>
    </w:p>
    <w:p w:rsidR="00374DAC" w:rsidRPr="00374DAC" w:rsidRDefault="00374DAC" w:rsidP="00374DAC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For the design of front-loaded DMRS, Alt. 1 is agreed as a working assumption.</w:t>
      </w:r>
    </w:p>
    <w:p w:rsidR="00374DAC" w:rsidRPr="00374DAC" w:rsidRDefault="00374DAC" w:rsidP="00374DAC">
      <w:pPr>
        <w:numPr>
          <w:ilvl w:val="1"/>
          <w:numId w:val="23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Alt. 1: Front-loaded DMRS is mapped over 1 or 2 adjacent OFDM symbols.</w:t>
      </w:r>
    </w:p>
    <w:p w:rsidR="00374DAC" w:rsidRPr="00374DAC" w:rsidRDefault="00374DAC" w:rsidP="00374DAC">
      <w:pPr>
        <w:numPr>
          <w:ilvl w:val="2"/>
          <w:numId w:val="23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FFS: Further down-selection between 1 and 2, if necessary</w:t>
      </w:r>
    </w:p>
    <w:p w:rsidR="00374DAC" w:rsidRPr="00374DAC" w:rsidRDefault="00374DAC" w:rsidP="00374DAC">
      <w:pPr>
        <w:numPr>
          <w:ilvl w:val="2"/>
          <w:numId w:val="23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Companies are encouraged to propose further details</w:t>
      </w:r>
    </w:p>
    <w:p w:rsidR="00374DAC" w:rsidRPr="00374DAC" w:rsidRDefault="00374DAC" w:rsidP="00374DAC">
      <w:pPr>
        <w:numPr>
          <w:ilvl w:val="1"/>
          <w:numId w:val="23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Companies are encouraged to provide comparison between Alt. 1 and Alt. 2.</w:t>
      </w:r>
    </w:p>
    <w:p w:rsidR="00374DAC" w:rsidRPr="00374DAC" w:rsidRDefault="00374DAC" w:rsidP="00374DAC">
      <w:pPr>
        <w:numPr>
          <w:ilvl w:val="2"/>
          <w:numId w:val="23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Alt. 2: Design</w:t>
      </w:r>
      <w:r w:rsidRPr="001D5C46">
        <w:rPr>
          <w:rFonts w:ascii="Times New Roman" w:hAnsi="Times New Roman"/>
          <w:i/>
          <w:sz w:val="20"/>
          <w:szCs w:val="20"/>
        </w:rPr>
        <w:t xml:space="preserve"> in </w:t>
      </w:r>
      <w:hyperlink r:id="rId8" w:history="1">
        <w:r w:rsidRPr="001D5C46">
          <w:rPr>
            <w:rStyle w:val="af"/>
            <w:rFonts w:ascii="Times New Roman" w:hAnsi="Times New Roman"/>
            <w:i/>
            <w:color w:val="auto"/>
            <w:sz w:val="20"/>
            <w:szCs w:val="20"/>
            <w:u w:val="none"/>
          </w:rPr>
          <w:t>R1-1700352</w:t>
        </w:r>
      </w:hyperlink>
      <w:r w:rsidRPr="001D5C46">
        <w:rPr>
          <w:rFonts w:ascii="Times New Roman" w:hAnsi="Times New Roman"/>
          <w:i/>
          <w:sz w:val="20"/>
          <w:szCs w:val="20"/>
        </w:rPr>
        <w:t xml:space="preserve"> (F</w:t>
      </w:r>
      <w:r w:rsidRPr="00374DAC">
        <w:rPr>
          <w:rFonts w:ascii="Times New Roman" w:hAnsi="Times New Roman"/>
          <w:i/>
          <w:sz w:val="20"/>
          <w:szCs w:val="20"/>
        </w:rPr>
        <w:t>ront-loaded DMRS is mapped over 3 or 4 adjacent OFDM symbols).</w:t>
      </w:r>
    </w:p>
    <w:p w:rsidR="00374DAC" w:rsidRPr="00374DAC" w:rsidRDefault="00374DAC" w:rsidP="00374DAC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Additional DMRS can be configured for the later part of the slot.</w:t>
      </w:r>
    </w:p>
    <w:p w:rsidR="00374DAC" w:rsidRPr="00374DAC" w:rsidRDefault="00374DAC" w:rsidP="00374DAC">
      <w:pPr>
        <w:numPr>
          <w:ilvl w:val="1"/>
          <w:numId w:val="23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FFS: Density reduction compared to front-loaded DMRS</w:t>
      </w:r>
    </w:p>
    <w:p w:rsidR="00374DAC" w:rsidRPr="00374DAC" w:rsidRDefault="00374DAC" w:rsidP="00374DAC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DMRS configuration can be up to the max. number of DMRS ports.</w:t>
      </w:r>
    </w:p>
    <w:p w:rsidR="00374DAC" w:rsidRPr="00374DAC" w:rsidRDefault="00374DAC" w:rsidP="00374DAC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Note: DMRS design should take into account channel estimation accuracy for low-to-high SINR scenario, throughput performance for SU and MU-MIMO, DMRS overhead, receiver complexity, receiver implementation, support of the use cases/features, UL/DL symmetry, etc.</w:t>
      </w:r>
    </w:p>
    <w:p w:rsidR="00374DAC" w:rsidRPr="00374DAC" w:rsidRDefault="00374DAC" w:rsidP="00374DAC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FFS: Relative timing relationship between front-loaded DMRS and NR-PDSCH</w:t>
      </w:r>
    </w:p>
    <w:p w:rsidR="00374DAC" w:rsidRPr="00374DAC" w:rsidRDefault="00374DAC" w:rsidP="00374DAC">
      <w:pPr>
        <w:numPr>
          <w:ilvl w:val="1"/>
          <w:numId w:val="23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Option 1: The first symbol of front-loaded DM-RS is fixed regardless of the first symbol of NR-PDSCH.</w:t>
      </w:r>
    </w:p>
    <w:p w:rsidR="003A6FE1" w:rsidRPr="00374DAC" w:rsidRDefault="00374DAC" w:rsidP="00374DAC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374DAC">
        <w:rPr>
          <w:rFonts w:ascii="Times New Roman" w:hAnsi="Times New Roman"/>
          <w:i/>
          <w:sz w:val="20"/>
          <w:szCs w:val="20"/>
        </w:rPr>
        <w:t>Option 2: The first symbol of front-loaded DM-RS is no later than the first symbol of NR-PDSCH</w:t>
      </w:r>
    </w:p>
    <w:p w:rsidR="004335EC" w:rsidRPr="00DC5143" w:rsidRDefault="001E7218" w:rsidP="0001211B">
      <w:pPr>
        <w:spacing w:before="100" w:beforeAutospacing="1"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this contribution, we provided our views and some simulation results for DL DMRS design</w:t>
      </w:r>
      <w:r w:rsidR="00AA4B28" w:rsidRPr="005E515C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C6660E" w:rsidRDefault="00952FD1" w:rsidP="00FC53B2">
      <w:pPr>
        <w:pStyle w:val="1"/>
        <w:snapToGrid w:val="0"/>
        <w:spacing w:before="100" w:beforeAutospacing="1" w:after="100" w:afterAutospacing="1"/>
        <w:ind w:left="431" w:hanging="431"/>
        <w:rPr>
          <w:sz w:val="32"/>
          <w:lang w:val="en-US"/>
        </w:rPr>
      </w:pPr>
      <w:r>
        <w:rPr>
          <w:rFonts w:hint="eastAsia"/>
          <w:sz w:val="32"/>
          <w:lang w:val="en-US"/>
        </w:rPr>
        <w:t>Discussion</w:t>
      </w:r>
    </w:p>
    <w:p w:rsidR="00327F28" w:rsidRDefault="00327F28" w:rsidP="00FE589F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order to </w:t>
      </w:r>
      <w:r w:rsidR="00F22F9B">
        <w:rPr>
          <w:rFonts w:eastAsia="宋体" w:hint="eastAsia"/>
          <w:lang w:eastAsia="zh-CN"/>
        </w:rPr>
        <w:t>implement flexible DMRS patterns,</w:t>
      </w:r>
      <w:r w:rsidR="00165F58" w:rsidRPr="001A762D">
        <w:rPr>
          <w:rFonts w:eastAsia="宋体" w:hint="eastAsia"/>
          <w:lang w:eastAsia="zh-CN"/>
        </w:rPr>
        <w:t xml:space="preserve"> </w:t>
      </w:r>
      <w:r w:rsidR="00F22F9B">
        <w:rPr>
          <w:rFonts w:eastAsia="宋体" w:hint="eastAsia"/>
          <w:lang w:eastAsia="zh-CN"/>
        </w:rPr>
        <w:t xml:space="preserve">front loaded </w:t>
      </w:r>
      <w:r w:rsidR="00165F58" w:rsidRPr="001A762D">
        <w:rPr>
          <w:rFonts w:eastAsia="宋体"/>
          <w:lang w:eastAsia="zh-CN"/>
        </w:rPr>
        <w:t>DMRS</w:t>
      </w:r>
      <w:r w:rsidR="00165F58" w:rsidRPr="001A762D">
        <w:rPr>
          <w:rFonts w:eastAsia="宋体" w:hint="eastAsia"/>
          <w:lang w:eastAsia="zh-CN"/>
        </w:rPr>
        <w:t xml:space="preserve"> can be always </w:t>
      </w:r>
      <w:r w:rsidR="00165F58" w:rsidRPr="001A762D">
        <w:rPr>
          <w:rFonts w:eastAsia="宋体"/>
          <w:lang w:eastAsia="zh-CN"/>
        </w:rPr>
        <w:t>transmitted</w:t>
      </w:r>
      <w:r w:rsidR="00165F58" w:rsidRPr="001A762D">
        <w:rPr>
          <w:rFonts w:eastAsia="宋体" w:hint="eastAsia"/>
          <w:lang w:eastAsia="zh-CN"/>
        </w:rPr>
        <w:t xml:space="preserve"> </w:t>
      </w:r>
      <w:r w:rsidR="00F22F9B">
        <w:rPr>
          <w:rFonts w:eastAsia="宋体" w:hint="eastAsia"/>
          <w:lang w:eastAsia="zh-CN"/>
        </w:rPr>
        <w:t xml:space="preserve">and additional </w:t>
      </w:r>
      <w:r w:rsidR="0007774C">
        <w:rPr>
          <w:rFonts w:eastAsia="宋体" w:hint="eastAsia"/>
          <w:lang w:eastAsia="zh-CN"/>
        </w:rPr>
        <w:t>DMRS can be</w:t>
      </w:r>
      <w:r w:rsidR="00F22F9B">
        <w:rPr>
          <w:rFonts w:eastAsia="宋体" w:hint="eastAsia"/>
          <w:lang w:eastAsia="zh-CN"/>
        </w:rPr>
        <w:t xml:space="preserve"> further</w:t>
      </w:r>
      <w:r w:rsidR="0007774C">
        <w:rPr>
          <w:rFonts w:eastAsia="宋体" w:hint="eastAsia"/>
          <w:lang w:eastAsia="zh-CN"/>
        </w:rPr>
        <w:t xml:space="preserve"> configured </w:t>
      </w:r>
      <w:r w:rsidR="00F22F9B">
        <w:rPr>
          <w:rFonts w:eastAsia="宋体" w:hint="eastAsia"/>
          <w:lang w:eastAsia="zh-CN"/>
        </w:rPr>
        <w:t xml:space="preserve">in later part of a slot in order </w:t>
      </w:r>
      <w:r w:rsidR="0007774C">
        <w:rPr>
          <w:rFonts w:eastAsia="宋体" w:hint="eastAsia"/>
          <w:lang w:eastAsia="zh-CN"/>
        </w:rPr>
        <w:t xml:space="preserve">to satisfy further demodulate </w:t>
      </w:r>
      <w:r w:rsidR="0007774C">
        <w:rPr>
          <w:rFonts w:eastAsia="宋体"/>
          <w:lang w:eastAsia="zh-CN"/>
        </w:rPr>
        <w:t>requirements</w:t>
      </w:r>
      <w:r w:rsidR="0007774C">
        <w:rPr>
          <w:rFonts w:eastAsia="宋体" w:hint="eastAsia"/>
          <w:lang w:eastAsia="zh-CN"/>
        </w:rPr>
        <w:t xml:space="preserve">, like high </w:t>
      </w:r>
      <w:r w:rsidR="0007774C">
        <w:rPr>
          <w:rFonts w:eastAsia="宋体"/>
          <w:lang w:eastAsia="zh-CN"/>
        </w:rPr>
        <w:t>Doppler</w:t>
      </w:r>
      <w:r w:rsidR="0007774C">
        <w:rPr>
          <w:rFonts w:eastAsia="宋体" w:hint="eastAsia"/>
          <w:lang w:eastAsia="zh-CN"/>
        </w:rPr>
        <w:t xml:space="preserve"> shift</w:t>
      </w:r>
      <w:r w:rsidR="004E10F3">
        <w:rPr>
          <w:rFonts w:eastAsia="宋体" w:hint="eastAsia"/>
          <w:lang w:eastAsia="zh-CN"/>
        </w:rPr>
        <w:t xml:space="preserve"> estimation</w:t>
      </w:r>
      <w:r w:rsidR="0007774C">
        <w:rPr>
          <w:rFonts w:eastAsia="宋体" w:hint="eastAsia"/>
          <w:lang w:eastAsia="zh-CN"/>
        </w:rPr>
        <w:t xml:space="preserve">, high rank, more co-scheduling users, phase noise tracking, frequency offset estimation and so on. </w:t>
      </w:r>
    </w:p>
    <w:p w:rsidR="00951B8A" w:rsidRPr="009D48AB" w:rsidRDefault="00C41736" w:rsidP="009D48AB">
      <w:pPr>
        <w:pStyle w:val="2"/>
        <w:spacing w:line="240" w:lineRule="auto"/>
        <w:rPr>
          <w:sz w:val="28"/>
          <w:szCs w:val="28"/>
        </w:rPr>
      </w:pPr>
      <w:r w:rsidRPr="007150AE">
        <w:rPr>
          <w:rFonts w:hint="eastAsia"/>
          <w:sz w:val="28"/>
          <w:szCs w:val="28"/>
        </w:rPr>
        <w:lastRenderedPageBreak/>
        <w:t>F</w:t>
      </w:r>
      <w:r w:rsidR="008A6296" w:rsidRPr="007150AE">
        <w:rPr>
          <w:rFonts w:hint="eastAsia"/>
          <w:sz w:val="28"/>
          <w:szCs w:val="28"/>
        </w:rPr>
        <w:t>r</w:t>
      </w:r>
      <w:r w:rsidRPr="007150AE">
        <w:rPr>
          <w:rFonts w:hint="eastAsia"/>
          <w:sz w:val="28"/>
          <w:szCs w:val="28"/>
        </w:rPr>
        <w:t>ont loaded</w:t>
      </w:r>
      <w:r w:rsidR="00657A66" w:rsidRPr="007150AE">
        <w:rPr>
          <w:rFonts w:hint="eastAsia"/>
          <w:sz w:val="28"/>
          <w:szCs w:val="28"/>
        </w:rPr>
        <w:t xml:space="preserve"> DMRS</w:t>
      </w:r>
      <w:r w:rsidR="001F4583" w:rsidRPr="009D48AB">
        <w:rPr>
          <w:rFonts w:hint="eastAsia"/>
        </w:rPr>
        <w:t xml:space="preserve"> </w:t>
      </w:r>
    </w:p>
    <w:p w:rsidR="00F40F38" w:rsidRDefault="00720128" w:rsidP="00263A60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described in Figure 1</w:t>
      </w:r>
      <w:r w:rsidR="00DA4A74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>, front loaded pattern is designed f</w:t>
      </w:r>
      <w:r w:rsidR="005739AC">
        <w:rPr>
          <w:rFonts w:eastAsiaTheme="minorEastAsia" w:hint="eastAsia"/>
          <w:lang w:eastAsia="zh-CN"/>
        </w:rPr>
        <w:t>or the low rank u</w:t>
      </w:r>
      <w:r w:rsidR="00D17FB2">
        <w:rPr>
          <w:rFonts w:eastAsiaTheme="minorEastAsia" w:hint="eastAsia"/>
          <w:lang w:eastAsia="zh-CN"/>
        </w:rPr>
        <w:t>sers with small number of co-scheduling users,</w:t>
      </w:r>
      <w:r>
        <w:rPr>
          <w:rFonts w:eastAsiaTheme="minorEastAsia" w:hint="eastAsia"/>
          <w:lang w:eastAsia="zh-CN"/>
        </w:rPr>
        <w:t xml:space="preserve"> where</w:t>
      </w:r>
      <w:r w:rsidR="00D17FB2">
        <w:rPr>
          <w:rFonts w:eastAsiaTheme="minorEastAsia" w:hint="eastAsia"/>
          <w:lang w:eastAsia="zh-CN"/>
        </w:rPr>
        <w:t xml:space="preserve"> DMRS density in frequency domain can be small in order</w:t>
      </w:r>
      <w:r>
        <w:rPr>
          <w:rFonts w:eastAsiaTheme="minorEastAsia" w:hint="eastAsia"/>
          <w:lang w:eastAsia="zh-CN"/>
        </w:rPr>
        <w:t xml:space="preserve"> to </w:t>
      </w:r>
      <w:r w:rsidR="00E45563">
        <w:rPr>
          <w:rFonts w:eastAsiaTheme="minorEastAsia" w:hint="eastAsia"/>
          <w:lang w:eastAsia="zh-CN"/>
        </w:rPr>
        <w:t>reduce</w:t>
      </w:r>
      <w:r>
        <w:rPr>
          <w:rFonts w:eastAsiaTheme="minorEastAsia" w:hint="eastAsia"/>
          <w:lang w:eastAsia="zh-CN"/>
        </w:rPr>
        <w:t xml:space="preserve"> DMRS overhead and </w:t>
      </w:r>
      <w:r>
        <w:rPr>
          <w:rFonts w:eastAsiaTheme="minorEastAsia"/>
          <w:lang w:eastAsia="zh-CN"/>
        </w:rPr>
        <w:t>further</w:t>
      </w:r>
      <w:r>
        <w:rPr>
          <w:rFonts w:eastAsiaTheme="minorEastAsia" w:hint="eastAsia"/>
          <w:lang w:eastAsia="zh-CN"/>
        </w:rPr>
        <w:t xml:space="preserve"> increase transmission efficiency. </w:t>
      </w:r>
      <w:r w:rsidR="003B2CEF">
        <w:rPr>
          <w:rFonts w:eastAsiaTheme="minorEastAsia" w:hint="eastAsia"/>
          <w:lang w:eastAsia="zh-CN"/>
        </w:rPr>
        <w:t xml:space="preserve">To support more </w:t>
      </w:r>
      <w:r w:rsidR="003B2CEF">
        <w:rPr>
          <w:rFonts w:eastAsiaTheme="minorEastAsia"/>
          <w:lang w:eastAsia="zh-CN"/>
        </w:rPr>
        <w:t>orthogonal</w:t>
      </w:r>
      <w:r w:rsidR="003B2CEF">
        <w:rPr>
          <w:rFonts w:eastAsiaTheme="minorEastAsia" w:hint="eastAsia"/>
          <w:lang w:eastAsia="zh-CN"/>
        </w:rPr>
        <w:t xml:space="preserve"> layers, higher density should be </w:t>
      </w:r>
      <w:r w:rsidR="003B2CEF">
        <w:rPr>
          <w:rFonts w:eastAsiaTheme="minorEastAsia"/>
          <w:lang w:eastAsia="zh-CN"/>
        </w:rPr>
        <w:t>introduced</w:t>
      </w:r>
      <w:r w:rsidR="003B2CEF">
        <w:rPr>
          <w:rFonts w:eastAsiaTheme="minorEastAsia" w:hint="eastAsia"/>
          <w:lang w:eastAsia="zh-CN"/>
        </w:rPr>
        <w:t xml:space="preserve"> as shown in Figure 1b. </w:t>
      </w:r>
      <w:r w:rsidR="003D073B">
        <w:rPr>
          <w:rFonts w:eastAsiaTheme="minorEastAsia" w:hint="eastAsia"/>
          <w:lang w:eastAsia="zh-CN"/>
        </w:rPr>
        <w:t xml:space="preserve">In this </w:t>
      </w:r>
      <w:r w:rsidR="003B2CEF">
        <w:rPr>
          <w:rFonts w:eastAsiaTheme="minorEastAsia" w:hint="eastAsia"/>
          <w:lang w:eastAsia="zh-CN"/>
        </w:rPr>
        <w:t>single symbol based DMRS</w:t>
      </w:r>
      <w:r w:rsidR="003D073B">
        <w:rPr>
          <w:rFonts w:eastAsiaTheme="minorEastAsia" w:hint="eastAsia"/>
          <w:lang w:eastAsia="zh-CN"/>
        </w:rPr>
        <w:t>,</w:t>
      </w:r>
      <w:r w:rsidR="00951B8A">
        <w:rPr>
          <w:rFonts w:eastAsiaTheme="minorEastAsia" w:hint="eastAsia"/>
          <w:lang w:eastAsia="zh-CN"/>
        </w:rPr>
        <w:t xml:space="preserve"> we propose</w:t>
      </w:r>
      <w:r w:rsidR="003D073B">
        <w:rPr>
          <w:rFonts w:eastAsiaTheme="minorEastAsia" w:hint="eastAsia"/>
          <w:lang w:eastAsia="zh-CN"/>
        </w:rPr>
        <w:t xml:space="preserve"> CDM2 </w:t>
      </w:r>
      <w:r w:rsidR="00690AC6">
        <w:rPr>
          <w:rFonts w:eastAsiaTheme="minorEastAsia" w:hint="eastAsia"/>
          <w:lang w:eastAsia="zh-CN"/>
        </w:rPr>
        <w:t>is</w:t>
      </w:r>
      <w:r w:rsidR="003D073B">
        <w:rPr>
          <w:rFonts w:eastAsiaTheme="minorEastAsia" w:hint="eastAsia"/>
          <w:lang w:eastAsia="zh-CN"/>
        </w:rPr>
        <w:t xml:space="preserve"> used in two adjacent REs </w:t>
      </w:r>
      <w:r w:rsidR="00150842">
        <w:rPr>
          <w:rFonts w:eastAsiaTheme="minorEastAsia" w:hint="eastAsia"/>
          <w:lang w:eastAsia="zh-CN"/>
        </w:rPr>
        <w:t>for up to 2 layers</w:t>
      </w:r>
      <w:r w:rsidR="003D073B">
        <w:rPr>
          <w:rFonts w:eastAsiaTheme="minorEastAsia" w:hint="eastAsia"/>
          <w:lang w:eastAsia="zh-CN"/>
        </w:rPr>
        <w:t xml:space="preserve">.  </w:t>
      </w:r>
      <w:r w:rsidR="00E86712">
        <w:rPr>
          <w:rFonts w:eastAsiaTheme="minorEastAsia" w:hint="eastAsia"/>
          <w:lang w:eastAsia="zh-CN"/>
        </w:rPr>
        <w:t xml:space="preserve">This </w:t>
      </w:r>
      <w:r w:rsidR="00E86712">
        <w:rPr>
          <w:rFonts w:eastAsiaTheme="minorEastAsia"/>
          <w:lang w:eastAsia="zh-CN"/>
        </w:rPr>
        <w:t>design</w:t>
      </w:r>
      <w:r w:rsidR="00E86712">
        <w:rPr>
          <w:rFonts w:eastAsiaTheme="minorEastAsia" w:hint="eastAsia"/>
          <w:lang w:eastAsia="zh-CN"/>
        </w:rPr>
        <w:t xml:space="preserve"> is so called </w:t>
      </w:r>
      <w:r w:rsidR="00E86712">
        <w:rPr>
          <w:rFonts w:eastAsiaTheme="minorEastAsia"/>
          <w:lang w:eastAsia="zh-CN"/>
        </w:rPr>
        <w:t>“</w:t>
      </w:r>
      <w:r w:rsidR="00E86712">
        <w:rPr>
          <w:rFonts w:eastAsiaTheme="minorEastAsia" w:hint="eastAsia"/>
          <w:lang w:eastAsia="zh-CN"/>
        </w:rPr>
        <w:t>pipeline pattern</w:t>
      </w:r>
      <w:r w:rsidR="00E86712">
        <w:rPr>
          <w:rFonts w:eastAsiaTheme="minorEastAsia"/>
          <w:lang w:eastAsia="zh-CN"/>
        </w:rPr>
        <w:t>”</w:t>
      </w:r>
      <w:r w:rsidR="00E86712">
        <w:rPr>
          <w:rFonts w:eastAsiaTheme="minorEastAsia" w:hint="eastAsia"/>
          <w:lang w:eastAsia="zh-CN"/>
        </w:rPr>
        <w:t xml:space="preserve"> which separate</w:t>
      </w:r>
      <w:r w:rsidR="00FF6362">
        <w:rPr>
          <w:rFonts w:eastAsiaTheme="minorEastAsia" w:hint="eastAsia"/>
          <w:lang w:eastAsia="zh-CN"/>
        </w:rPr>
        <w:t>s</w:t>
      </w:r>
      <w:r w:rsidR="00E86712">
        <w:rPr>
          <w:rFonts w:eastAsiaTheme="minorEastAsia" w:hint="eastAsia"/>
          <w:lang w:eastAsia="zh-CN"/>
        </w:rPr>
        <w:t xml:space="preserve"> RS and data </w:t>
      </w:r>
      <w:r w:rsidR="00E74024">
        <w:rPr>
          <w:rFonts w:eastAsiaTheme="minorEastAsia" w:hint="eastAsia"/>
          <w:lang w:eastAsia="zh-CN"/>
        </w:rPr>
        <w:t>mapping as far</w:t>
      </w:r>
      <w:r w:rsidR="00FF6362">
        <w:rPr>
          <w:rFonts w:eastAsiaTheme="minorEastAsia" w:hint="eastAsia"/>
          <w:lang w:eastAsia="zh-CN"/>
        </w:rPr>
        <w:t xml:space="preserve"> away</w:t>
      </w:r>
      <w:r w:rsidR="00E74024">
        <w:rPr>
          <w:rFonts w:eastAsiaTheme="minorEastAsia" w:hint="eastAsia"/>
          <w:lang w:eastAsia="zh-CN"/>
        </w:rPr>
        <w:t xml:space="preserve"> as possible.</w:t>
      </w:r>
      <w:r w:rsidR="004264CE">
        <w:rPr>
          <w:rFonts w:eastAsiaTheme="minorEastAsia" w:hint="eastAsia"/>
          <w:lang w:eastAsia="zh-CN"/>
        </w:rPr>
        <w:t xml:space="preserve"> </w:t>
      </w:r>
      <w:r w:rsidR="000D11A2">
        <w:rPr>
          <w:rFonts w:eastAsiaTheme="minorEastAsia" w:hint="eastAsia"/>
          <w:lang w:eastAsia="zh-CN"/>
        </w:rPr>
        <w:t xml:space="preserve"> </w:t>
      </w:r>
    </w:p>
    <w:p w:rsidR="00D029C3" w:rsidRDefault="00965B24" w:rsidP="00FE2839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ascii="MS Shell Dlg 2" w:hAnsi="MS Shell Dlg 2" w:cs="MS Shell Dlg 2"/>
          <w:noProof/>
          <w:sz w:val="16"/>
          <w:szCs w:val="16"/>
          <w:lang w:val="en-US" w:eastAsia="zh-CN"/>
        </w:rPr>
        <w:drawing>
          <wp:inline distT="0" distB="0" distL="0" distR="0">
            <wp:extent cx="1752146" cy="908957"/>
            <wp:effectExtent l="19050" t="0" r="454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185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146" cy="908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2839">
        <w:rPr>
          <w:rFonts w:eastAsiaTheme="minorEastAsia" w:hint="eastAsia"/>
          <w:lang w:eastAsia="zh-CN"/>
        </w:rPr>
        <w:t xml:space="preserve">    </w:t>
      </w:r>
      <w:r w:rsidR="00D029C3">
        <w:rPr>
          <w:rFonts w:eastAsiaTheme="minorEastAsia" w:hint="eastAsia"/>
          <w:lang w:eastAsia="zh-CN"/>
        </w:rPr>
        <w:t xml:space="preserve">  </w:t>
      </w:r>
      <w:r w:rsidR="00F51BCE">
        <w:rPr>
          <w:rFonts w:ascii="MS Shell Dlg 2" w:hAnsi="MS Shell Dlg 2" w:cs="MS Shell Dlg 2"/>
          <w:noProof/>
          <w:sz w:val="16"/>
          <w:szCs w:val="16"/>
          <w:lang w:val="en-US" w:eastAsia="zh-CN"/>
        </w:rPr>
        <w:drawing>
          <wp:inline distT="0" distB="0" distL="0" distR="0">
            <wp:extent cx="1775248" cy="865414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609" cy="866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2839">
        <w:rPr>
          <w:rFonts w:eastAsiaTheme="minorEastAsia" w:hint="eastAsia"/>
          <w:lang w:eastAsia="zh-CN"/>
        </w:rPr>
        <w:t xml:space="preserve">  </w:t>
      </w:r>
      <w:r w:rsidR="00FE2839" w:rsidRPr="00FE2839"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1983921" cy="967378"/>
            <wp:effectExtent l="1905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2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921" cy="967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9C3" w:rsidRDefault="004B7DC0" w:rsidP="0001597D">
      <w:pPr>
        <w:pStyle w:val="maintext"/>
        <w:spacing w:before="120" w:line="240" w:lineRule="auto"/>
        <w:ind w:firstLineChars="600" w:firstLine="12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</w:t>
      </w:r>
      <w:r w:rsidR="00D029C3">
        <w:rPr>
          <w:rFonts w:eastAsiaTheme="minorEastAsia" w:hint="eastAsia"/>
          <w:lang w:eastAsia="zh-CN"/>
        </w:rPr>
        <w:t>1a</w:t>
      </w:r>
      <w:r>
        <w:rPr>
          <w:rFonts w:eastAsiaTheme="minorEastAsia" w:hint="eastAsia"/>
          <w:lang w:eastAsia="zh-CN"/>
        </w:rPr>
        <w:t>)</w:t>
      </w:r>
      <w:r w:rsidR="00D029C3">
        <w:rPr>
          <w:rFonts w:eastAsiaTheme="minorEastAsia" w:hint="eastAsia"/>
          <w:lang w:eastAsia="zh-CN"/>
        </w:rPr>
        <w:t xml:space="preserve"> </w:t>
      </w:r>
      <w:r w:rsidR="00F15F7D">
        <w:rPr>
          <w:rFonts w:eastAsiaTheme="minorEastAsia" w:hint="eastAsia"/>
          <w:lang w:eastAsia="zh-CN"/>
        </w:rPr>
        <w:t xml:space="preserve"> </w:t>
      </w:r>
      <w:r w:rsidR="00D029C3">
        <w:rPr>
          <w:rFonts w:eastAsiaTheme="minorEastAsia" w:hint="eastAsia"/>
          <w:lang w:eastAsia="zh-CN"/>
        </w:rPr>
        <w:t xml:space="preserve">      </w:t>
      </w:r>
      <w:r>
        <w:rPr>
          <w:rFonts w:eastAsiaTheme="minorEastAsia" w:hint="eastAsia"/>
          <w:lang w:eastAsia="zh-CN"/>
        </w:rPr>
        <w:t xml:space="preserve">  </w:t>
      </w:r>
      <w:r w:rsidR="00FE2839">
        <w:rPr>
          <w:rFonts w:eastAsiaTheme="minorEastAsia" w:hint="eastAsia"/>
          <w:lang w:eastAsia="zh-CN"/>
        </w:rPr>
        <w:t xml:space="preserve">   </w:t>
      </w:r>
      <w:r w:rsidR="0001597D">
        <w:rPr>
          <w:rFonts w:eastAsiaTheme="minorEastAsia" w:hint="eastAsia"/>
          <w:lang w:eastAsia="zh-CN"/>
        </w:rPr>
        <w:t xml:space="preserve">       </w:t>
      </w:r>
      <w:r w:rsidR="00FE2839">
        <w:rPr>
          <w:rFonts w:eastAsiaTheme="minorEastAsia" w:hint="eastAsia"/>
          <w:lang w:eastAsia="zh-CN"/>
        </w:rPr>
        <w:t xml:space="preserve">                        </w:t>
      </w:r>
      <w:r w:rsidR="00D029C3">
        <w:rPr>
          <w:rFonts w:eastAsiaTheme="minorEastAsia" w:hint="eastAsia"/>
          <w:lang w:eastAsia="zh-CN"/>
        </w:rPr>
        <w:t xml:space="preserve"> </w:t>
      </w:r>
      <w:r w:rsidR="0001597D">
        <w:rPr>
          <w:rFonts w:eastAsiaTheme="minorEastAsia" w:hint="eastAsia"/>
          <w:lang w:eastAsia="zh-CN"/>
        </w:rPr>
        <w:t xml:space="preserve">    </w:t>
      </w:r>
      <w:r w:rsidR="00D029C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 w:rsidR="00D029C3">
        <w:rPr>
          <w:rFonts w:eastAsiaTheme="minorEastAsia" w:hint="eastAsia"/>
          <w:lang w:eastAsia="zh-CN"/>
        </w:rPr>
        <w:t>1b</w:t>
      </w:r>
      <w:r>
        <w:rPr>
          <w:rFonts w:eastAsiaTheme="minorEastAsia" w:hint="eastAsia"/>
          <w:lang w:eastAsia="zh-CN"/>
        </w:rPr>
        <w:t>)</w:t>
      </w:r>
      <w:r w:rsidR="00FE2839">
        <w:rPr>
          <w:rFonts w:eastAsiaTheme="minorEastAsia" w:hint="eastAsia"/>
          <w:lang w:eastAsia="zh-CN"/>
        </w:rPr>
        <w:t xml:space="preserve">                                        </w:t>
      </w:r>
      <w:r w:rsidR="0001597D">
        <w:rPr>
          <w:rFonts w:eastAsiaTheme="minorEastAsia" w:hint="eastAsia"/>
          <w:lang w:eastAsia="zh-CN"/>
        </w:rPr>
        <w:t xml:space="preserve">                    </w:t>
      </w:r>
      <w:r w:rsidR="00FE2839">
        <w:rPr>
          <w:rFonts w:eastAsiaTheme="minorEastAsia" w:hint="eastAsia"/>
          <w:lang w:eastAsia="zh-CN"/>
        </w:rPr>
        <w:t xml:space="preserve">     (1c)</w:t>
      </w:r>
    </w:p>
    <w:p w:rsidR="004B7DC0" w:rsidRDefault="004B7DC0" w:rsidP="004B7DC0">
      <w:pPr>
        <w:pStyle w:val="maintext"/>
        <w:spacing w:before="120" w:line="240" w:lineRule="auto"/>
        <w:ind w:firstLineChars="400" w:firstLine="80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</w:t>
      </w:r>
      <w:r w:rsidR="008A2449">
        <w:rPr>
          <w:rFonts w:eastAsiaTheme="minorEastAsia" w:hint="eastAsia"/>
          <w:lang w:eastAsia="zh-CN"/>
        </w:rPr>
        <w:t xml:space="preserve"> </w:t>
      </w:r>
      <w:r w:rsidR="00B1441E">
        <w:rPr>
          <w:rFonts w:eastAsiaTheme="minorEastAsia" w:hint="eastAsia"/>
          <w:lang w:eastAsia="zh-CN"/>
        </w:rPr>
        <w:t>Front loaded</w:t>
      </w:r>
      <w:r w:rsidR="008A2449">
        <w:rPr>
          <w:rFonts w:eastAsiaTheme="minorEastAsia" w:hint="eastAsia"/>
          <w:lang w:eastAsia="zh-CN"/>
        </w:rPr>
        <w:t xml:space="preserve"> DMRS pattern</w:t>
      </w:r>
      <w:r w:rsidR="00B1441E">
        <w:rPr>
          <w:rFonts w:eastAsiaTheme="minorEastAsia" w:hint="eastAsia"/>
          <w:lang w:eastAsia="zh-CN"/>
        </w:rPr>
        <w:t>s</w:t>
      </w:r>
    </w:p>
    <w:p w:rsidR="00676E04" w:rsidRDefault="0013317F" w:rsidP="0013317F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Figure 2, we compare the performance of pattern 1a, 1b, 1c and LTE pattern based on OCC=2. From simulation results, LTE pattern and pattern 1b have </w:t>
      </w:r>
      <w:r>
        <w:rPr>
          <w:rFonts w:eastAsiaTheme="minorEastAsia"/>
          <w:lang w:eastAsia="zh-CN"/>
        </w:rPr>
        <w:t>similar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performance;</w:t>
      </w:r>
      <w:r>
        <w:rPr>
          <w:rFonts w:eastAsiaTheme="minorEastAsia" w:hint="eastAsia"/>
          <w:lang w:eastAsia="zh-CN"/>
        </w:rPr>
        <w:t xml:space="preserve"> pattern 1a and pattern 1c have </w:t>
      </w:r>
      <w:r>
        <w:rPr>
          <w:rFonts w:eastAsiaTheme="minorEastAsia"/>
          <w:lang w:eastAsia="zh-CN"/>
        </w:rPr>
        <w:t>similar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. In low SNR condition, more DMRS REs are </w:t>
      </w:r>
      <w:r>
        <w:rPr>
          <w:rFonts w:eastAsiaTheme="minorEastAsia"/>
          <w:lang w:eastAsia="zh-CN"/>
        </w:rPr>
        <w:t>preferred</w:t>
      </w:r>
      <w:r>
        <w:rPr>
          <w:rFonts w:eastAsiaTheme="minorEastAsia" w:hint="eastAsia"/>
          <w:lang w:eastAsia="zh-CN"/>
        </w:rPr>
        <w:t xml:space="preserve"> for better channel estimation by filtering.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hen LTE pattern and pattern 1b have better performance than pattern 1a and pattern 1c. However, lower RS overhead is </w:t>
      </w:r>
      <w:r>
        <w:rPr>
          <w:rFonts w:eastAsiaTheme="minorEastAsia"/>
          <w:lang w:eastAsia="zh-CN"/>
        </w:rPr>
        <w:t>preferred</w:t>
      </w:r>
      <w:r>
        <w:rPr>
          <w:rFonts w:eastAsiaTheme="minorEastAsia" w:hint="eastAsia"/>
          <w:lang w:eastAsia="zh-CN"/>
        </w:rPr>
        <w:t xml:space="preserve"> in high SNR condition</w:t>
      </w:r>
      <w:r w:rsidR="000B2190">
        <w:rPr>
          <w:rFonts w:eastAsiaTheme="minorEastAsia"/>
          <w:lang w:eastAsia="zh-CN"/>
        </w:rPr>
        <w:t xml:space="preserve"> since channel estimation error is not a limiting factor for high SNR case.</w:t>
      </w:r>
    </w:p>
    <w:p w:rsidR="0013317F" w:rsidRDefault="005639DF" w:rsidP="0013317F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Although</w:t>
      </w:r>
      <w:r w:rsidR="0013317F">
        <w:rPr>
          <w:rFonts w:eastAsiaTheme="minorEastAsia" w:hint="eastAsia"/>
          <w:lang w:eastAsia="zh-CN"/>
        </w:rPr>
        <w:t xml:space="preserve"> pattern 1</w:t>
      </w:r>
      <w:r>
        <w:rPr>
          <w:rFonts w:eastAsiaTheme="minorEastAsia" w:hint="eastAsia"/>
          <w:lang w:eastAsia="zh-CN"/>
        </w:rPr>
        <w:t>c</w:t>
      </w:r>
      <w:r w:rsidR="0013317F">
        <w:rPr>
          <w:rFonts w:eastAsiaTheme="minorEastAsia" w:hint="eastAsia"/>
          <w:lang w:eastAsia="zh-CN"/>
        </w:rPr>
        <w:t xml:space="preserve"> and pattern 1</w:t>
      </w:r>
      <w:r>
        <w:rPr>
          <w:rFonts w:eastAsiaTheme="minorEastAsia" w:hint="eastAsia"/>
          <w:lang w:eastAsia="zh-CN"/>
        </w:rPr>
        <w:t>a</w:t>
      </w:r>
      <w:r w:rsidR="0013317F">
        <w:rPr>
          <w:rFonts w:eastAsiaTheme="minorEastAsia" w:hint="eastAsia"/>
          <w:lang w:eastAsia="zh-CN"/>
        </w:rPr>
        <w:t xml:space="preserve"> have </w:t>
      </w:r>
      <w:r w:rsidR="0013317F">
        <w:rPr>
          <w:rFonts w:eastAsiaTheme="minorEastAsia"/>
          <w:lang w:eastAsia="zh-CN"/>
        </w:rPr>
        <w:t>similar</w:t>
      </w:r>
      <w:r w:rsidR="0013317F">
        <w:rPr>
          <w:rFonts w:eastAsiaTheme="minorEastAsia" w:hint="eastAsia"/>
          <w:lang w:eastAsia="zh-CN"/>
        </w:rPr>
        <w:t xml:space="preserve"> </w:t>
      </w:r>
      <w:r w:rsidR="0013317F">
        <w:rPr>
          <w:rFonts w:eastAsiaTheme="minorEastAsia"/>
          <w:lang w:eastAsia="zh-CN"/>
        </w:rPr>
        <w:t>performance</w:t>
      </w:r>
      <w:r w:rsidR="001E7F5B">
        <w:rPr>
          <w:rFonts w:eastAsiaTheme="minorEastAsia" w:hint="eastAsia"/>
          <w:lang w:eastAsia="zh-CN"/>
        </w:rPr>
        <w:t xml:space="preserve">, </w:t>
      </w:r>
      <w:r w:rsidR="00D45F1B">
        <w:rPr>
          <w:rFonts w:eastAsiaTheme="minorEastAsia" w:hint="eastAsia"/>
          <w:lang w:eastAsia="zh-CN"/>
        </w:rPr>
        <w:t xml:space="preserve">pattern 1a is more useful for fast demodulation and symmetrical DMRS design for DL and UL with DFT-S-OFDM. In </w:t>
      </w:r>
      <w:r w:rsidR="00D45F1B">
        <w:rPr>
          <w:rFonts w:eastAsiaTheme="minorEastAsia"/>
          <w:lang w:eastAsia="zh-CN"/>
        </w:rPr>
        <w:t>addition</w:t>
      </w:r>
      <w:r w:rsidR="00D45F1B">
        <w:rPr>
          <w:rFonts w:eastAsiaTheme="minorEastAsia" w:hint="eastAsia"/>
          <w:lang w:eastAsia="zh-CN"/>
        </w:rPr>
        <w:t xml:space="preserve">, </w:t>
      </w:r>
      <w:r w:rsidR="001E7F5B">
        <w:rPr>
          <w:rFonts w:eastAsiaTheme="minorEastAsia" w:hint="eastAsia"/>
          <w:lang w:eastAsia="zh-CN"/>
        </w:rPr>
        <w:t xml:space="preserve">pattern 1c is limited in the case with phase noise error in high </w:t>
      </w:r>
      <w:r w:rsidR="001E7F5B">
        <w:rPr>
          <w:rFonts w:eastAsiaTheme="minorEastAsia"/>
          <w:lang w:eastAsia="zh-CN"/>
        </w:rPr>
        <w:t>frequency</w:t>
      </w:r>
      <w:r w:rsidR="001E7F5B">
        <w:rPr>
          <w:rFonts w:eastAsiaTheme="minorEastAsia" w:hint="eastAsia"/>
          <w:lang w:eastAsia="zh-CN"/>
        </w:rPr>
        <w:t xml:space="preserve"> bands if time domain OCC is introduced. </w:t>
      </w:r>
      <w:r w:rsidR="001E7F5B">
        <w:rPr>
          <w:rFonts w:eastAsiaTheme="minorEastAsia"/>
          <w:lang w:eastAsia="zh-CN"/>
        </w:rPr>
        <w:t>F</w:t>
      </w:r>
      <w:r w:rsidR="001E7F5B">
        <w:rPr>
          <w:rFonts w:eastAsiaTheme="minorEastAsia" w:hint="eastAsia"/>
          <w:lang w:eastAsia="zh-CN"/>
        </w:rPr>
        <w:t xml:space="preserve">urthermore, </w:t>
      </w:r>
      <w:r w:rsidR="000B2190">
        <w:rPr>
          <w:rFonts w:eastAsiaTheme="minorEastAsia"/>
          <w:lang w:eastAsia="zh-CN"/>
        </w:rPr>
        <w:t>time domain OCC</w:t>
      </w:r>
      <w:r w:rsidR="00FD6A87">
        <w:rPr>
          <w:rFonts w:eastAsiaTheme="minorEastAsia" w:hint="eastAsia"/>
          <w:lang w:eastAsia="zh-CN"/>
        </w:rPr>
        <w:t xml:space="preserve"> may lead to more complicated </w:t>
      </w:r>
      <w:r w:rsidR="001E7F5B">
        <w:rPr>
          <w:rFonts w:eastAsiaTheme="minorEastAsia" w:hint="eastAsia"/>
          <w:lang w:eastAsia="zh-CN"/>
        </w:rPr>
        <w:t xml:space="preserve">PTRS design </w:t>
      </w:r>
      <w:r w:rsidR="00FD6A87">
        <w:rPr>
          <w:rFonts w:eastAsiaTheme="minorEastAsia" w:hint="eastAsia"/>
          <w:lang w:eastAsia="zh-CN"/>
        </w:rPr>
        <w:t xml:space="preserve">if phase noise compensation is </w:t>
      </w:r>
      <w:r w:rsidR="00E83747">
        <w:rPr>
          <w:rFonts w:eastAsiaTheme="minorEastAsia" w:hint="eastAsia"/>
          <w:lang w:eastAsia="zh-CN"/>
        </w:rPr>
        <w:t xml:space="preserve">desired </w:t>
      </w:r>
      <w:r w:rsidR="00FD6A87">
        <w:rPr>
          <w:rFonts w:eastAsiaTheme="minorEastAsia" w:hint="eastAsia"/>
          <w:lang w:eastAsia="zh-CN"/>
        </w:rPr>
        <w:t>for every symbol.</w:t>
      </w:r>
      <w:r w:rsidR="00DB1A1B">
        <w:rPr>
          <w:rFonts w:eastAsiaTheme="minorEastAsia" w:hint="eastAsia"/>
          <w:lang w:eastAsia="zh-CN"/>
        </w:rPr>
        <w:t xml:space="preserve"> Therefore, we prefer to support</w:t>
      </w:r>
      <w:r w:rsidR="0013317F">
        <w:rPr>
          <w:rFonts w:eastAsiaTheme="minorEastAsia" w:hint="eastAsia"/>
          <w:lang w:eastAsia="zh-CN"/>
        </w:rPr>
        <w:t xml:space="preserve"> one </w:t>
      </w:r>
      <w:r w:rsidR="0013317F">
        <w:rPr>
          <w:rFonts w:eastAsiaTheme="minorEastAsia"/>
          <w:lang w:eastAsia="zh-CN"/>
        </w:rPr>
        <w:t>symbol</w:t>
      </w:r>
      <w:r w:rsidR="0013317F">
        <w:rPr>
          <w:rFonts w:eastAsiaTheme="minorEastAsia" w:hint="eastAsia"/>
          <w:lang w:eastAsia="zh-CN"/>
        </w:rPr>
        <w:t xml:space="preserve"> DMRS</w:t>
      </w:r>
      <w:r w:rsidR="00DB1A1B">
        <w:rPr>
          <w:rFonts w:eastAsiaTheme="minorEastAsia" w:hint="eastAsia"/>
          <w:lang w:eastAsia="zh-CN"/>
        </w:rPr>
        <w:t xml:space="preserve"> at least, </w:t>
      </w:r>
      <w:r w:rsidR="00DB1A1B">
        <w:rPr>
          <w:rFonts w:eastAsiaTheme="minorEastAsia"/>
          <w:lang w:eastAsia="zh-CN"/>
        </w:rPr>
        <w:t>and</w:t>
      </w:r>
      <w:r w:rsidR="00DB1A1B">
        <w:rPr>
          <w:rFonts w:eastAsiaTheme="minorEastAsia" w:hint="eastAsia"/>
          <w:lang w:eastAsia="zh-CN"/>
        </w:rPr>
        <w:t xml:space="preserve"> further study 2 symbol based pattern</w:t>
      </w:r>
      <w:r w:rsidR="0013317F">
        <w:rPr>
          <w:rFonts w:eastAsiaTheme="minorEastAsia" w:hint="eastAsia"/>
          <w:lang w:eastAsia="zh-CN"/>
        </w:rPr>
        <w:t>.</w:t>
      </w:r>
      <w:r w:rsidR="0045523D">
        <w:rPr>
          <w:rFonts w:eastAsiaTheme="minorEastAsia" w:hint="eastAsia"/>
          <w:lang w:eastAsia="zh-CN"/>
        </w:rPr>
        <w:t xml:space="preserve"> </w:t>
      </w:r>
    </w:p>
    <w:p w:rsidR="00E13DDD" w:rsidRDefault="0013317F" w:rsidP="00E13DDD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 w:rsidRPr="00780651">
        <w:rPr>
          <w:rFonts w:eastAsiaTheme="minorEastAsia"/>
          <w:noProof/>
          <w:lang w:val="en-US" w:eastAsia="zh-CN"/>
        </w:rPr>
        <w:drawing>
          <wp:inline distT="0" distB="0" distL="0" distR="0">
            <wp:extent cx="2520461" cy="2121877"/>
            <wp:effectExtent l="0" t="0" r="0" b="0"/>
            <wp:docPr id="3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948" cy="212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3F93">
        <w:rPr>
          <w:rFonts w:eastAsiaTheme="minorEastAsia"/>
          <w:noProof/>
          <w:lang w:val="en-US" w:eastAsia="zh-CN"/>
        </w:rPr>
        <w:drawing>
          <wp:inline distT="0" distB="0" distL="0" distR="0">
            <wp:extent cx="2875280" cy="212344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972" cy="2123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17F" w:rsidRDefault="00A22F69" w:rsidP="0013317F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(2a) 30ns </w:t>
      </w:r>
      <w:r w:rsidR="00F05B3D">
        <w:rPr>
          <w:rFonts w:eastAsiaTheme="minorEastAsia" w:hint="eastAsia"/>
          <w:lang w:eastAsia="zh-CN"/>
        </w:rPr>
        <w:t>delay spread</w:t>
      </w:r>
      <w:r w:rsidR="0013317F">
        <w:rPr>
          <w:rFonts w:eastAsiaTheme="minorEastAsia" w:hint="eastAsia"/>
          <w:lang w:eastAsia="zh-CN"/>
        </w:rPr>
        <w:t xml:space="preserve">                          </w:t>
      </w:r>
      <w:r w:rsidR="00F05B3D">
        <w:rPr>
          <w:rFonts w:eastAsiaTheme="minorEastAsia" w:hint="eastAsia"/>
          <w:lang w:eastAsia="zh-CN"/>
        </w:rPr>
        <w:t xml:space="preserve">                        </w:t>
      </w:r>
      <w:r w:rsidR="0013317F">
        <w:rPr>
          <w:rFonts w:eastAsiaTheme="minorEastAsia" w:hint="eastAsia"/>
          <w:lang w:eastAsia="zh-CN"/>
        </w:rPr>
        <w:t xml:space="preserve">     (2b) 300ns</w:t>
      </w:r>
      <w:r w:rsidR="00F05B3D">
        <w:rPr>
          <w:rFonts w:eastAsiaTheme="minorEastAsia" w:hint="eastAsia"/>
          <w:lang w:eastAsia="zh-CN"/>
        </w:rPr>
        <w:t xml:space="preserve"> delay spread</w:t>
      </w:r>
    </w:p>
    <w:p w:rsidR="0013317F" w:rsidRPr="00F25580" w:rsidRDefault="0013317F" w:rsidP="0013317F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2 Performance </w:t>
      </w:r>
      <w:r>
        <w:rPr>
          <w:rFonts w:eastAsiaTheme="minorEastAsia"/>
          <w:lang w:eastAsia="zh-CN"/>
        </w:rPr>
        <w:t>comparisons</w:t>
      </w:r>
      <w:r>
        <w:rPr>
          <w:rFonts w:eastAsiaTheme="minorEastAsia" w:hint="eastAsia"/>
          <w:lang w:eastAsia="zh-CN"/>
        </w:rPr>
        <w:t xml:space="preserve"> for 32TxRU, 4GHz </w:t>
      </w:r>
      <w:r>
        <w:rPr>
          <w:rFonts w:eastAsiaTheme="minorEastAsia"/>
          <w:lang w:eastAsia="zh-CN"/>
        </w:rPr>
        <w:t>centre</w:t>
      </w:r>
      <w:r>
        <w:rPr>
          <w:rFonts w:eastAsiaTheme="minorEastAsia" w:hint="eastAsia"/>
          <w:lang w:eastAsia="zh-CN"/>
        </w:rPr>
        <w:t xml:space="preserve"> frequency, 3km/h UE speed</w:t>
      </w:r>
    </w:p>
    <w:p w:rsidR="0013317F" w:rsidRDefault="0013317F" w:rsidP="00FE589F">
      <w:pPr>
        <w:pStyle w:val="maintext"/>
        <w:spacing w:before="120" w:line="240" w:lineRule="auto"/>
        <w:ind w:firstLineChars="0" w:firstLine="0"/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D444D0" w:rsidRPr="00D444D0">
        <w:rPr>
          <w:rFonts w:eastAsiaTheme="minorEastAsia" w:hint="eastAsia"/>
          <w:b/>
          <w:i/>
          <w:lang w:eastAsia="zh-CN"/>
        </w:rPr>
        <w:t>Proposal 1:</w:t>
      </w:r>
      <w:r w:rsidR="00D444D0" w:rsidRPr="00D444D0">
        <w:rPr>
          <w:rFonts w:eastAsiaTheme="minorEastAsia" w:hint="eastAsia"/>
          <w:i/>
          <w:lang w:eastAsia="zh-CN"/>
        </w:rPr>
        <w:t xml:space="preserve"> Support single symbol based DMRS pattern and further study two symbol based DMRS pattern. </w:t>
      </w:r>
    </w:p>
    <w:p w:rsidR="0089595B" w:rsidRDefault="0089595B" w:rsidP="00FE589F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 w:rsidRPr="0089595B">
        <w:rPr>
          <w:rFonts w:eastAsiaTheme="minorEastAsia" w:hint="eastAsia"/>
          <w:lang w:eastAsia="zh-CN"/>
        </w:rPr>
        <w:t xml:space="preserve">In </w:t>
      </w:r>
      <w:r w:rsidRPr="0089595B">
        <w:rPr>
          <w:rFonts w:eastAsiaTheme="minorEastAsia"/>
          <w:lang w:eastAsia="zh-CN"/>
        </w:rPr>
        <w:t>addition</w:t>
      </w:r>
      <w:r w:rsidRPr="0089595B">
        <w:rPr>
          <w:rFonts w:eastAsiaTheme="minorEastAsia" w:hint="eastAsia"/>
          <w:lang w:eastAsia="zh-CN"/>
        </w:rPr>
        <w:t>, since Alt.2</w:t>
      </w:r>
      <w:r w:rsidR="000440E7">
        <w:rPr>
          <w:rFonts w:eastAsiaTheme="minorEastAsia" w:hint="eastAsia"/>
          <w:lang w:eastAsia="zh-CN"/>
        </w:rPr>
        <w:t xml:space="preserve"> in section 1</w:t>
      </w:r>
      <w:r w:rsidR="000B2190">
        <w:rPr>
          <w:rFonts w:eastAsiaTheme="minorEastAsia"/>
          <w:lang w:eastAsia="zh-CN"/>
        </w:rPr>
        <w:t xml:space="preserve"> (i.e. </w:t>
      </w:r>
      <w:r w:rsidR="000B2190" w:rsidRPr="000B2190">
        <w:rPr>
          <w:rFonts w:eastAsiaTheme="minorEastAsia"/>
          <w:lang w:eastAsia="zh-CN"/>
        </w:rPr>
        <w:t>Front-loaded DMRS is mapped over 3 or 4 adjacent OFDM symbols)</w:t>
      </w:r>
      <w:r w:rsidRPr="0089595B">
        <w:rPr>
          <w:rFonts w:eastAsiaTheme="minorEastAsia" w:hint="eastAsia"/>
          <w:lang w:eastAsia="zh-CN"/>
        </w:rPr>
        <w:t xml:space="preserve"> </w:t>
      </w:r>
      <w:r w:rsidR="000B2190">
        <w:rPr>
          <w:rFonts w:eastAsiaTheme="minorEastAsia"/>
          <w:lang w:eastAsia="zh-CN"/>
        </w:rPr>
        <w:t>requires DMRS</w:t>
      </w:r>
      <w:r w:rsidR="000B2190" w:rsidRPr="0089595B">
        <w:rPr>
          <w:rFonts w:eastAsiaTheme="minorEastAsia" w:hint="eastAsia"/>
          <w:lang w:eastAsia="zh-CN"/>
        </w:rPr>
        <w:t xml:space="preserve"> </w:t>
      </w:r>
      <w:r w:rsidRPr="0089595B">
        <w:rPr>
          <w:rFonts w:eastAsiaTheme="minorEastAsia" w:hint="eastAsia"/>
          <w:lang w:eastAsia="zh-CN"/>
        </w:rPr>
        <w:t>to</w:t>
      </w:r>
      <w:r w:rsidR="000B2190">
        <w:rPr>
          <w:rFonts w:eastAsiaTheme="minorEastAsia"/>
          <w:lang w:eastAsia="zh-CN"/>
        </w:rPr>
        <w:t xml:space="preserve"> be</w:t>
      </w:r>
      <w:r w:rsidRPr="0089595B">
        <w:rPr>
          <w:rFonts w:eastAsiaTheme="minorEastAsia" w:hint="eastAsia"/>
          <w:lang w:eastAsia="zh-CN"/>
        </w:rPr>
        <w:t xml:space="preserve"> across more than two symbols</w:t>
      </w:r>
      <w:r w:rsidR="00937CD6">
        <w:rPr>
          <w:rFonts w:eastAsiaTheme="minorEastAsia" w:hint="eastAsia"/>
          <w:lang w:eastAsia="zh-CN"/>
        </w:rPr>
        <w:t>, t</w:t>
      </w:r>
      <w:r w:rsidR="00890795">
        <w:rPr>
          <w:rFonts w:eastAsiaTheme="minorEastAsia" w:hint="eastAsia"/>
          <w:lang w:eastAsia="zh-CN"/>
        </w:rPr>
        <w:t>his</w:t>
      </w:r>
      <w:r w:rsidR="00D551EB" w:rsidRPr="0089595B">
        <w:rPr>
          <w:rFonts w:eastAsiaTheme="minorEastAsia"/>
          <w:lang w:eastAsia="zh-CN"/>
        </w:rPr>
        <w:t xml:space="preserve"> may delay data demodulation</w:t>
      </w:r>
      <w:r w:rsidR="00D551EB">
        <w:rPr>
          <w:rFonts w:eastAsiaTheme="minorEastAsia" w:hint="eastAsia"/>
          <w:lang w:eastAsia="zh-CN"/>
        </w:rPr>
        <w:t>.</w:t>
      </w:r>
      <w:r w:rsidRPr="0089595B">
        <w:rPr>
          <w:rFonts w:eastAsiaTheme="minorEastAsia" w:hint="eastAsia"/>
          <w:lang w:eastAsia="zh-CN"/>
        </w:rPr>
        <w:t xml:space="preserve"> </w:t>
      </w:r>
      <w:r w:rsidR="00804AAB">
        <w:rPr>
          <w:rFonts w:eastAsiaTheme="minorEastAsia" w:hint="eastAsia"/>
          <w:lang w:eastAsia="zh-CN"/>
        </w:rPr>
        <w:t>Specifically</w:t>
      </w:r>
      <w:r w:rsidRPr="0089595B">
        <w:rPr>
          <w:rFonts w:eastAsiaTheme="minorEastAsia" w:hint="eastAsia"/>
          <w:lang w:eastAsia="zh-CN"/>
        </w:rPr>
        <w:t xml:space="preserve">, </w:t>
      </w:r>
      <w:r w:rsidR="000B2190">
        <w:rPr>
          <w:rFonts w:eastAsiaTheme="minorEastAsia"/>
          <w:lang w:eastAsia="zh-CN"/>
        </w:rPr>
        <w:t xml:space="preserve">it may be challenging for </w:t>
      </w:r>
      <w:r w:rsidR="0044381D">
        <w:rPr>
          <w:rFonts w:eastAsiaTheme="minorEastAsia" w:hint="eastAsia"/>
          <w:lang w:eastAsia="zh-CN"/>
        </w:rPr>
        <w:t xml:space="preserve">UE implementation </w:t>
      </w:r>
      <w:r w:rsidR="000B2190">
        <w:rPr>
          <w:rFonts w:eastAsiaTheme="minorEastAsia"/>
          <w:lang w:eastAsia="zh-CN"/>
        </w:rPr>
        <w:t>in case of</w:t>
      </w:r>
      <w:r w:rsidR="00A01B78">
        <w:rPr>
          <w:rFonts w:eastAsiaTheme="minorEastAsia" w:hint="eastAsia"/>
          <w:lang w:eastAsia="zh-CN"/>
        </w:rPr>
        <w:t xml:space="preserve"> a</w:t>
      </w:r>
      <w:r w:rsidR="000B2190">
        <w:rPr>
          <w:rFonts w:eastAsiaTheme="minorEastAsia"/>
          <w:lang w:eastAsia="zh-CN"/>
        </w:rPr>
        <w:t xml:space="preserve"> 7-symbol </w:t>
      </w:r>
      <w:r w:rsidRPr="0089595B">
        <w:rPr>
          <w:rFonts w:eastAsiaTheme="minorEastAsia" w:hint="eastAsia"/>
          <w:lang w:eastAsia="zh-CN"/>
        </w:rPr>
        <w:t>slot</w:t>
      </w:r>
      <w:r w:rsidR="00A01B78">
        <w:rPr>
          <w:rFonts w:eastAsiaTheme="minorEastAsia" w:hint="eastAsia"/>
          <w:lang w:eastAsia="zh-CN"/>
        </w:rPr>
        <w:t>. Considering UE complexity</w:t>
      </w:r>
      <w:r w:rsidR="009B5CB2">
        <w:rPr>
          <w:rFonts w:eastAsiaTheme="minorEastAsia"/>
          <w:lang w:eastAsia="zh-CN"/>
        </w:rPr>
        <w:t xml:space="preserve"> and</w:t>
      </w:r>
      <w:r w:rsidR="00A01B78">
        <w:rPr>
          <w:rFonts w:eastAsiaTheme="minorEastAsia" w:hint="eastAsia"/>
          <w:lang w:eastAsia="zh-CN"/>
        </w:rPr>
        <w:t xml:space="preserve"> UL/DL </w:t>
      </w:r>
      <w:r w:rsidR="00A01B78">
        <w:rPr>
          <w:rFonts w:eastAsiaTheme="minorEastAsia"/>
          <w:lang w:eastAsia="zh-CN"/>
        </w:rPr>
        <w:t>symmetrical</w:t>
      </w:r>
      <w:r w:rsidR="00A01B78">
        <w:rPr>
          <w:rFonts w:eastAsiaTheme="minorEastAsia" w:hint="eastAsia"/>
          <w:lang w:eastAsia="zh-CN"/>
        </w:rPr>
        <w:t xml:space="preserve"> DMRS design, Alt.2 </w:t>
      </w:r>
      <w:r w:rsidR="00804AAB">
        <w:rPr>
          <w:rFonts w:eastAsiaTheme="minorEastAsia" w:hint="eastAsia"/>
          <w:lang w:eastAsia="zh-CN"/>
        </w:rPr>
        <w:t>is</w:t>
      </w:r>
      <w:r w:rsidR="00A01B78">
        <w:rPr>
          <w:rFonts w:eastAsiaTheme="minorEastAsia" w:hint="eastAsia"/>
          <w:lang w:eastAsia="zh-CN"/>
        </w:rPr>
        <w:t xml:space="preserve"> not </w:t>
      </w:r>
      <w:r w:rsidR="00A01B78">
        <w:rPr>
          <w:rFonts w:eastAsiaTheme="minorEastAsia"/>
          <w:lang w:eastAsia="zh-CN"/>
        </w:rPr>
        <w:t>reasonable</w:t>
      </w:r>
      <w:r w:rsidR="00A01B78">
        <w:rPr>
          <w:rFonts w:eastAsiaTheme="minorEastAsia" w:hint="eastAsia"/>
          <w:lang w:eastAsia="zh-CN"/>
        </w:rPr>
        <w:t xml:space="preserve">.  </w:t>
      </w:r>
      <w:r w:rsidR="007D1597">
        <w:rPr>
          <w:rFonts w:eastAsiaTheme="minorEastAsia" w:hint="eastAsia"/>
          <w:lang w:eastAsia="zh-CN"/>
        </w:rPr>
        <w:t>The</w:t>
      </w:r>
      <w:r w:rsidR="009B5CB2">
        <w:rPr>
          <w:rFonts w:eastAsiaTheme="minorEastAsia"/>
          <w:lang w:eastAsia="zh-CN"/>
        </w:rPr>
        <w:t>refore</w:t>
      </w:r>
      <w:r w:rsidR="007D1597">
        <w:rPr>
          <w:rFonts w:eastAsiaTheme="minorEastAsia" w:hint="eastAsia"/>
          <w:lang w:eastAsia="zh-CN"/>
        </w:rPr>
        <w:t xml:space="preserve"> we </w:t>
      </w:r>
      <w:r w:rsidR="009B5CB2">
        <w:rPr>
          <w:rFonts w:eastAsiaTheme="minorEastAsia"/>
          <w:lang w:eastAsia="zh-CN"/>
        </w:rPr>
        <w:t>propose</w:t>
      </w:r>
      <w:r w:rsidR="009B5CB2">
        <w:rPr>
          <w:rFonts w:eastAsiaTheme="minorEastAsia" w:hint="eastAsia"/>
          <w:lang w:eastAsia="zh-CN"/>
        </w:rPr>
        <w:t xml:space="preserve"> </w:t>
      </w:r>
      <w:r w:rsidR="007D1597">
        <w:rPr>
          <w:rFonts w:eastAsiaTheme="minorEastAsia" w:hint="eastAsia"/>
          <w:lang w:eastAsia="zh-CN"/>
        </w:rPr>
        <w:t>to confirm the working assumption described in section 1.</w:t>
      </w:r>
    </w:p>
    <w:p w:rsidR="007647EA" w:rsidRDefault="007647EA" w:rsidP="00FE589F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addition</w:t>
      </w:r>
      <w:r>
        <w:rPr>
          <w:rFonts w:eastAsiaTheme="minorEastAsia" w:hint="eastAsia"/>
          <w:lang w:eastAsia="zh-CN"/>
        </w:rPr>
        <w:t>, for fast demodulation, we prefer to set front loaded DMRS symbol to the first symbol in data re</w:t>
      </w:r>
      <w:r w:rsidR="00011D88">
        <w:rPr>
          <w:rFonts w:eastAsiaTheme="minorEastAsia" w:hint="eastAsia"/>
          <w:lang w:eastAsia="zh-CN"/>
        </w:rPr>
        <w:t xml:space="preserve">gion rather than fixed position. In other word, </w:t>
      </w:r>
      <w:r w:rsidR="00011D88" w:rsidRPr="00011D88">
        <w:rPr>
          <w:rFonts w:eastAsiaTheme="minorEastAsia" w:hint="eastAsia"/>
          <w:lang w:eastAsia="zh-CN"/>
        </w:rPr>
        <w:t>t</w:t>
      </w:r>
      <w:r w:rsidR="00011D88" w:rsidRPr="00011D88">
        <w:rPr>
          <w:rFonts w:eastAsiaTheme="minorEastAsia"/>
          <w:lang w:eastAsia="zh-CN"/>
        </w:rPr>
        <w:t>he first symbol of front-loaded DM-RS is no later than the first symbol of NR-PDSCH</w:t>
      </w:r>
      <w:r w:rsidR="00011D88">
        <w:rPr>
          <w:rFonts w:eastAsiaTheme="minorEastAsia" w:hint="eastAsia"/>
          <w:lang w:eastAsia="zh-CN"/>
        </w:rPr>
        <w:t>.</w:t>
      </w:r>
    </w:p>
    <w:p w:rsidR="007647EA" w:rsidRPr="00011D88" w:rsidRDefault="00011D88" w:rsidP="00FE589F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val="en-US" w:eastAsia="zh-CN"/>
        </w:rPr>
      </w:pPr>
      <w:r w:rsidRPr="00011D88">
        <w:rPr>
          <w:rFonts w:eastAsiaTheme="minorEastAsia" w:hint="eastAsia"/>
          <w:b/>
          <w:i/>
          <w:lang w:val="en-US" w:eastAsia="zh-CN"/>
        </w:rPr>
        <w:t>Proposal</w:t>
      </w:r>
      <w:r w:rsidR="008E2453">
        <w:rPr>
          <w:rFonts w:eastAsiaTheme="minorEastAsia" w:hint="eastAsia"/>
          <w:b/>
          <w:i/>
          <w:lang w:val="en-US" w:eastAsia="zh-CN"/>
        </w:rPr>
        <w:t xml:space="preserve"> 2</w:t>
      </w:r>
      <w:r w:rsidRPr="00011D88">
        <w:rPr>
          <w:rFonts w:eastAsiaTheme="minorEastAsia" w:hint="eastAsia"/>
          <w:b/>
          <w:i/>
          <w:lang w:val="en-US" w:eastAsia="zh-CN"/>
        </w:rPr>
        <w:t xml:space="preserve">: </w:t>
      </w:r>
      <w:r w:rsidRPr="008E2453">
        <w:rPr>
          <w:rFonts w:eastAsiaTheme="minorEastAsia" w:hint="eastAsia"/>
          <w:i/>
          <w:lang w:val="en-US" w:eastAsia="zh-CN"/>
        </w:rPr>
        <w:t>T</w:t>
      </w:r>
      <w:r w:rsidRPr="008E2453">
        <w:rPr>
          <w:rFonts w:eastAsiaTheme="minorEastAsia"/>
          <w:i/>
          <w:lang w:eastAsia="zh-CN"/>
        </w:rPr>
        <w:t>he</w:t>
      </w:r>
      <w:r w:rsidRPr="00011D88">
        <w:rPr>
          <w:rFonts w:eastAsiaTheme="minorEastAsia"/>
          <w:i/>
          <w:lang w:eastAsia="zh-CN"/>
        </w:rPr>
        <w:t xml:space="preserve"> first symbol of front-loaded DM-RS is no later than the first symbol of NR-PDSCH</w:t>
      </w:r>
      <w:r w:rsidR="00A432C0">
        <w:rPr>
          <w:rFonts w:eastAsiaTheme="minorEastAsia" w:hint="eastAsia"/>
          <w:i/>
          <w:lang w:eastAsia="zh-CN"/>
        </w:rPr>
        <w:t>.</w:t>
      </w:r>
    </w:p>
    <w:p w:rsidR="00412B72" w:rsidRDefault="00F11C09" w:rsidP="00FE589F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single symbol based DMRS pattern 1b,</w:t>
      </w:r>
      <w:r w:rsidR="003B2CEF">
        <w:rPr>
          <w:rFonts w:eastAsiaTheme="minorEastAsia" w:hint="eastAsia"/>
          <w:lang w:eastAsia="zh-CN"/>
        </w:rPr>
        <w:t xml:space="preserve"> CDM2, CDM4 and CDM8 can be used for maximum 2, 4 and 8</w:t>
      </w:r>
      <w:r>
        <w:rPr>
          <w:rFonts w:eastAsiaTheme="minorEastAsia" w:hint="eastAsia"/>
          <w:lang w:eastAsia="zh-CN"/>
        </w:rPr>
        <w:t xml:space="preserve"> orthogonal layers respectively</w:t>
      </w:r>
      <w:r w:rsidR="003B2CEF">
        <w:rPr>
          <w:rFonts w:eastAsiaTheme="minorEastAsia" w:hint="eastAsia"/>
          <w:lang w:eastAsia="zh-CN"/>
        </w:rPr>
        <w:t xml:space="preserve">.  </w:t>
      </w:r>
      <w:r w:rsidR="00DD00E2">
        <w:rPr>
          <w:rFonts w:eastAsiaTheme="minorEastAsia" w:hint="eastAsia"/>
          <w:lang w:eastAsia="zh-CN"/>
        </w:rPr>
        <w:t xml:space="preserve">In this case, multiple users even with </w:t>
      </w:r>
      <w:r w:rsidR="00DD00E2">
        <w:rPr>
          <w:rFonts w:eastAsiaTheme="minorEastAsia"/>
          <w:lang w:eastAsia="zh-CN"/>
        </w:rPr>
        <w:t>different</w:t>
      </w:r>
      <w:r w:rsidR="00DD00E2">
        <w:rPr>
          <w:rFonts w:eastAsiaTheme="minorEastAsia" w:hint="eastAsia"/>
          <w:lang w:eastAsia="zh-CN"/>
        </w:rPr>
        <w:t xml:space="preserve"> OCC length can be co-schedul</w:t>
      </w:r>
      <w:r w:rsidR="006B7092">
        <w:rPr>
          <w:rFonts w:eastAsiaTheme="minorEastAsia"/>
          <w:lang w:eastAsia="zh-CN"/>
        </w:rPr>
        <w:t>ed</w:t>
      </w:r>
      <w:r w:rsidR="00DD00E2">
        <w:rPr>
          <w:rFonts w:eastAsiaTheme="minorEastAsia" w:hint="eastAsia"/>
          <w:lang w:eastAsia="zh-CN"/>
        </w:rPr>
        <w:t xml:space="preserve">. </w:t>
      </w:r>
      <w:r w:rsidR="00E055D8">
        <w:rPr>
          <w:rFonts w:eastAsiaTheme="minorEastAsia" w:hint="eastAsia"/>
          <w:lang w:eastAsia="zh-CN"/>
        </w:rPr>
        <w:t>From sim</w:t>
      </w:r>
      <w:r w:rsidR="00E055D8" w:rsidRPr="00322C2B">
        <w:rPr>
          <w:rFonts w:eastAsiaTheme="minorEastAsia" w:hint="eastAsia"/>
          <w:lang w:eastAsia="zh-CN"/>
        </w:rPr>
        <w:t>ulation results</w:t>
      </w:r>
      <w:r w:rsidR="00D102D0">
        <w:rPr>
          <w:rFonts w:eastAsiaTheme="minorEastAsia" w:hint="eastAsia"/>
          <w:lang w:eastAsia="zh-CN"/>
        </w:rPr>
        <w:t xml:space="preserve"> in</w:t>
      </w:r>
      <w:r w:rsidR="007D1FE4">
        <w:rPr>
          <w:rFonts w:eastAsiaTheme="minorEastAsia" w:hint="eastAsia"/>
          <w:lang w:eastAsia="zh-CN"/>
        </w:rPr>
        <w:t xml:space="preserve"> </w:t>
      </w:r>
      <w:r w:rsidR="005B0793">
        <w:rPr>
          <w:rFonts w:eastAsiaTheme="minorEastAsia" w:hint="eastAsia"/>
          <w:lang w:eastAsia="zh-CN"/>
        </w:rPr>
        <w:t xml:space="preserve">our </w:t>
      </w:r>
      <w:r w:rsidR="007D1FE4">
        <w:rPr>
          <w:rFonts w:eastAsiaTheme="minorEastAsia" w:hint="eastAsia"/>
          <w:lang w:eastAsia="zh-CN"/>
        </w:rPr>
        <w:t>previous</w:t>
      </w:r>
      <w:r w:rsidR="00D102D0">
        <w:rPr>
          <w:rFonts w:eastAsiaTheme="minorEastAsia" w:hint="eastAsia"/>
          <w:lang w:eastAsia="zh-CN"/>
        </w:rPr>
        <w:t xml:space="preserve"> </w:t>
      </w:r>
      <w:r w:rsidR="00D102D0">
        <w:rPr>
          <w:rFonts w:eastAsiaTheme="minorEastAsia"/>
          <w:lang w:eastAsia="zh-CN"/>
        </w:rPr>
        <w:t>contribution</w:t>
      </w:r>
      <w:r w:rsidR="00D102D0">
        <w:rPr>
          <w:rFonts w:eastAsiaTheme="minorEastAsia" w:hint="eastAsia"/>
          <w:lang w:eastAsia="zh-CN"/>
        </w:rPr>
        <w:t xml:space="preserve"> [</w:t>
      </w:r>
      <w:r w:rsidR="00674146">
        <w:rPr>
          <w:rFonts w:eastAsiaTheme="minorEastAsia" w:hint="eastAsia"/>
          <w:lang w:eastAsia="zh-CN"/>
        </w:rPr>
        <w:t>2</w:t>
      </w:r>
      <w:r w:rsidR="00D102D0">
        <w:rPr>
          <w:rFonts w:eastAsiaTheme="minorEastAsia" w:hint="eastAsia"/>
          <w:lang w:eastAsia="zh-CN"/>
        </w:rPr>
        <w:t>]</w:t>
      </w:r>
      <w:r w:rsidR="00E055D8" w:rsidRPr="00322C2B">
        <w:rPr>
          <w:rFonts w:eastAsiaTheme="minorEastAsia" w:hint="eastAsia"/>
          <w:lang w:eastAsia="zh-CN"/>
        </w:rPr>
        <w:t xml:space="preserve">, we can find </w:t>
      </w:r>
      <w:r w:rsidR="00E055D8" w:rsidRPr="00322C2B">
        <w:rPr>
          <w:rFonts w:eastAsiaTheme="minorEastAsia"/>
          <w:lang w:eastAsia="zh-CN"/>
        </w:rPr>
        <w:t>similar</w:t>
      </w:r>
      <w:r w:rsidR="00140ACB">
        <w:rPr>
          <w:rFonts w:eastAsiaTheme="minorEastAsia" w:hint="eastAsia"/>
          <w:lang w:eastAsia="zh-CN"/>
        </w:rPr>
        <w:t xml:space="preserve"> performance</w:t>
      </w:r>
      <w:r w:rsidR="002169A9">
        <w:rPr>
          <w:rFonts w:eastAsiaTheme="minorEastAsia" w:hint="eastAsia"/>
          <w:lang w:eastAsia="zh-CN"/>
        </w:rPr>
        <w:t xml:space="preserve"> for pattern 1b with CDM 8 and LTE pattern</w:t>
      </w:r>
      <w:r w:rsidR="007D1FE4">
        <w:rPr>
          <w:rFonts w:eastAsiaTheme="minorEastAsia" w:hint="eastAsia"/>
          <w:lang w:eastAsia="zh-CN"/>
        </w:rPr>
        <w:t>,</w:t>
      </w:r>
      <w:r w:rsidR="00D555FD">
        <w:rPr>
          <w:rFonts w:eastAsiaTheme="minorEastAsia" w:hint="eastAsia"/>
          <w:lang w:eastAsia="zh-CN"/>
        </w:rPr>
        <w:t xml:space="preserve"> and</w:t>
      </w:r>
      <w:r w:rsidR="00216A50">
        <w:rPr>
          <w:rFonts w:eastAsiaTheme="minorEastAsia" w:hint="eastAsia"/>
          <w:lang w:eastAsia="zh-CN"/>
        </w:rPr>
        <w:t xml:space="preserve"> </w:t>
      </w:r>
      <w:r w:rsidR="003950DA">
        <w:rPr>
          <w:rFonts w:eastAsiaTheme="minorEastAsia" w:hint="eastAsia"/>
          <w:lang w:eastAsia="zh-CN"/>
        </w:rPr>
        <w:t xml:space="preserve">CDM 8 has </w:t>
      </w:r>
      <w:r w:rsidR="00D555FD">
        <w:rPr>
          <w:rFonts w:eastAsiaTheme="minorEastAsia" w:hint="eastAsia"/>
          <w:lang w:eastAsia="zh-CN"/>
        </w:rPr>
        <w:t xml:space="preserve">better </w:t>
      </w:r>
      <w:r w:rsidR="003950DA">
        <w:rPr>
          <w:rFonts w:eastAsiaTheme="minorEastAsia" w:hint="eastAsia"/>
          <w:lang w:eastAsia="zh-CN"/>
        </w:rPr>
        <w:t xml:space="preserve">performance </w:t>
      </w:r>
      <w:r w:rsidR="00216A50">
        <w:rPr>
          <w:rFonts w:eastAsiaTheme="minorEastAsia" w:hint="eastAsia"/>
          <w:lang w:eastAsia="zh-CN"/>
        </w:rPr>
        <w:t xml:space="preserve">compared with FDM scheme which has power boosting </w:t>
      </w:r>
      <w:r w:rsidR="003950DA">
        <w:rPr>
          <w:rFonts w:eastAsiaTheme="minorEastAsia" w:hint="eastAsia"/>
          <w:lang w:eastAsia="zh-CN"/>
        </w:rPr>
        <w:t>gain</w:t>
      </w:r>
      <w:r w:rsidR="00A835FB">
        <w:rPr>
          <w:rFonts w:eastAsiaTheme="minorEastAsia" w:hint="eastAsia"/>
          <w:lang w:eastAsia="zh-CN"/>
        </w:rPr>
        <w:t xml:space="preserve">. </w:t>
      </w:r>
      <w:r w:rsidR="003A48F4">
        <w:rPr>
          <w:rFonts w:eastAsiaTheme="minorEastAsia" w:hint="eastAsia"/>
          <w:lang w:eastAsia="zh-CN"/>
        </w:rPr>
        <w:t>Then,</w:t>
      </w:r>
      <w:r w:rsidR="006C44C5">
        <w:rPr>
          <w:rFonts w:eastAsiaTheme="minorEastAsia" w:hint="eastAsia"/>
          <w:lang w:eastAsia="zh-CN"/>
        </w:rPr>
        <w:t xml:space="preserve"> we propose</w:t>
      </w:r>
    </w:p>
    <w:p w:rsidR="00CB0A50" w:rsidRPr="001E1361" w:rsidRDefault="00EF03E0" w:rsidP="00FE589F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 w:rsidRPr="009C29E7">
        <w:rPr>
          <w:rFonts w:eastAsiaTheme="minorEastAsia" w:hint="eastAsia"/>
          <w:b/>
          <w:i/>
          <w:lang w:eastAsia="zh-CN"/>
        </w:rPr>
        <w:t xml:space="preserve">Proposal </w:t>
      </w:r>
      <w:r w:rsidR="00D348B9">
        <w:rPr>
          <w:rFonts w:eastAsiaTheme="minorEastAsia" w:hint="eastAsia"/>
          <w:b/>
          <w:i/>
          <w:lang w:eastAsia="zh-CN"/>
        </w:rPr>
        <w:t>3</w:t>
      </w:r>
      <w:r w:rsidRPr="009C29E7">
        <w:rPr>
          <w:rFonts w:eastAsiaTheme="minorEastAsia" w:hint="eastAsia"/>
          <w:b/>
          <w:i/>
          <w:lang w:eastAsia="zh-CN"/>
        </w:rPr>
        <w:t xml:space="preserve">: </w:t>
      </w:r>
      <w:r w:rsidRPr="00F00E05">
        <w:rPr>
          <w:rFonts w:eastAsiaTheme="minorEastAsia" w:hint="eastAsia"/>
          <w:i/>
          <w:lang w:eastAsia="zh-CN"/>
        </w:rPr>
        <w:t xml:space="preserve">OCC with up to length </w:t>
      </w:r>
      <w:r w:rsidR="007177EA">
        <w:rPr>
          <w:rFonts w:eastAsiaTheme="minorEastAsia"/>
          <w:i/>
          <w:lang w:eastAsia="zh-CN"/>
        </w:rPr>
        <w:t>of 8</w:t>
      </w:r>
      <w:r w:rsidRPr="00F00E05">
        <w:rPr>
          <w:rFonts w:eastAsiaTheme="minorEastAsia" w:hint="eastAsia"/>
          <w:i/>
          <w:lang w:eastAsia="zh-CN"/>
        </w:rPr>
        <w:t xml:space="preserve"> should be supported for </w:t>
      </w:r>
      <w:r w:rsidR="00C36479">
        <w:rPr>
          <w:rFonts w:eastAsiaTheme="minorEastAsia" w:hint="eastAsia"/>
          <w:i/>
          <w:lang w:eastAsia="zh-CN"/>
        </w:rPr>
        <w:t xml:space="preserve">single symbol based </w:t>
      </w:r>
      <w:r w:rsidRPr="00F00E05">
        <w:rPr>
          <w:rFonts w:eastAsiaTheme="minorEastAsia" w:hint="eastAsia"/>
          <w:i/>
          <w:lang w:eastAsia="zh-CN"/>
        </w:rPr>
        <w:t xml:space="preserve">front loaded DMRS pattern. </w:t>
      </w:r>
    </w:p>
    <w:p w:rsidR="00A74F67" w:rsidRDefault="00BB124C" w:rsidP="00FE589F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As we know, f</w:t>
      </w:r>
      <w:r w:rsidR="00370865">
        <w:rPr>
          <w:rFonts w:eastAsiaTheme="minorEastAsia" w:hint="eastAsia"/>
          <w:lang w:eastAsia="zh-CN"/>
        </w:rPr>
        <w:t>ront loaded DMRS is mainly for fast demodulation.</w:t>
      </w:r>
      <w:r w:rsidR="004F171E">
        <w:rPr>
          <w:rFonts w:eastAsiaTheme="minorEastAsia" w:hint="eastAsia"/>
          <w:lang w:eastAsia="zh-CN"/>
        </w:rPr>
        <w:t xml:space="preserve"> </w:t>
      </w:r>
      <w:r w:rsidR="00EF11C4">
        <w:rPr>
          <w:rFonts w:eastAsia="宋体" w:hint="eastAsia"/>
          <w:lang w:eastAsia="zh-CN"/>
        </w:rPr>
        <w:t xml:space="preserve">Therefore, </w:t>
      </w:r>
      <w:r w:rsidR="00021E00">
        <w:rPr>
          <w:rFonts w:eastAsia="宋体" w:hint="eastAsia"/>
          <w:lang w:eastAsia="zh-CN"/>
        </w:rPr>
        <w:t>for UE which needs to demodulate fast</w:t>
      </w:r>
      <w:r w:rsidR="00045746">
        <w:rPr>
          <w:rFonts w:eastAsia="宋体"/>
          <w:lang w:eastAsia="zh-CN"/>
        </w:rPr>
        <w:t xml:space="preserve"> due to low latency traffic</w:t>
      </w:r>
      <w:r w:rsidR="00021E00">
        <w:rPr>
          <w:rFonts w:eastAsia="宋体" w:hint="eastAsia"/>
          <w:lang w:eastAsia="zh-CN"/>
        </w:rPr>
        <w:t xml:space="preserve">, DMRS can be front loaded, e.g. </w:t>
      </w:r>
      <w:r w:rsidR="00021E00">
        <w:rPr>
          <w:rFonts w:eastAsia="宋体"/>
          <w:lang w:eastAsia="zh-CN"/>
        </w:rPr>
        <w:t>i</w:t>
      </w:r>
      <w:r w:rsidR="00021E00">
        <w:rPr>
          <w:rFonts w:eastAsia="宋体" w:hint="eastAsia"/>
          <w:lang w:eastAsia="zh-CN"/>
        </w:rPr>
        <w:t xml:space="preserve">f the A/N timing gap between </w:t>
      </w:r>
      <w:r w:rsidR="00E83747">
        <w:rPr>
          <w:rFonts w:eastAsia="宋体" w:hint="eastAsia"/>
          <w:lang w:eastAsia="zh-CN"/>
        </w:rPr>
        <w:t xml:space="preserve">data </w:t>
      </w:r>
      <w:r w:rsidR="00021E00">
        <w:rPr>
          <w:rFonts w:eastAsia="宋体" w:hint="eastAsia"/>
          <w:lang w:eastAsia="zh-CN"/>
        </w:rPr>
        <w:t xml:space="preserve">transmission and ACK/NACK feedback is zero slot, front loaded DMRS should be configured. </w:t>
      </w:r>
      <w:r w:rsidR="00021E00">
        <w:rPr>
          <w:rFonts w:eastAsia="宋体"/>
          <w:lang w:eastAsia="zh-CN"/>
        </w:rPr>
        <w:t>I</w:t>
      </w:r>
      <w:r w:rsidR="00FC2BB4">
        <w:rPr>
          <w:rFonts w:eastAsia="宋体" w:hint="eastAsia"/>
          <w:lang w:eastAsia="zh-CN"/>
        </w:rPr>
        <w:t>n other words, for self-</w:t>
      </w:r>
      <w:r w:rsidR="00021E00">
        <w:rPr>
          <w:rFonts w:eastAsia="宋体" w:hint="eastAsia"/>
          <w:lang w:eastAsia="zh-CN"/>
        </w:rPr>
        <w:t xml:space="preserve">contained A/N feedback, DMRS should be front loaded for fast demodulation.  </w:t>
      </w:r>
      <w:r w:rsidR="00322C2B">
        <w:rPr>
          <w:rFonts w:eastAsia="宋体" w:hint="eastAsia"/>
          <w:lang w:eastAsia="zh-CN"/>
        </w:rPr>
        <w:t>However, w</w:t>
      </w:r>
      <w:r w:rsidR="00021E00">
        <w:rPr>
          <w:rFonts w:eastAsia="宋体" w:hint="eastAsia"/>
          <w:lang w:eastAsia="zh-CN"/>
        </w:rPr>
        <w:t>hen the A/N timing gap is large,</w:t>
      </w:r>
      <w:r w:rsidR="00924A3E">
        <w:rPr>
          <w:rFonts w:eastAsia="宋体" w:hint="eastAsia"/>
          <w:lang w:eastAsia="zh-CN"/>
        </w:rPr>
        <w:t xml:space="preserve"> additional DMRS can be configured in order to achieve accuracy channel estimation</w:t>
      </w:r>
      <w:r w:rsidR="006B7092">
        <w:rPr>
          <w:rFonts w:eastAsia="宋体"/>
          <w:lang w:eastAsia="zh-CN"/>
        </w:rPr>
        <w:t xml:space="preserve"> in low SNR case</w:t>
      </w:r>
      <w:r w:rsidR="00021E00">
        <w:rPr>
          <w:rFonts w:eastAsia="宋体" w:hint="eastAsia"/>
          <w:lang w:eastAsia="zh-CN"/>
        </w:rPr>
        <w:t>.</w:t>
      </w:r>
      <w:r w:rsidR="00EF11C4">
        <w:rPr>
          <w:rFonts w:eastAsia="宋体" w:hint="eastAsia"/>
          <w:lang w:eastAsia="zh-CN"/>
        </w:rPr>
        <w:t xml:space="preserve"> </w:t>
      </w:r>
    </w:p>
    <w:p w:rsidR="006B5FBD" w:rsidRPr="006B5FBD" w:rsidRDefault="006B5FBD" w:rsidP="00FE589F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 w:rsidRPr="00D0327E">
        <w:rPr>
          <w:rFonts w:eastAsiaTheme="minorEastAsia" w:hint="eastAsia"/>
          <w:b/>
          <w:i/>
          <w:lang w:eastAsia="zh-CN"/>
        </w:rPr>
        <w:t xml:space="preserve">Proposal </w:t>
      </w:r>
      <w:r w:rsidR="00B65827">
        <w:rPr>
          <w:rFonts w:eastAsiaTheme="minorEastAsia" w:hint="eastAsia"/>
          <w:b/>
          <w:i/>
          <w:lang w:eastAsia="zh-CN"/>
        </w:rPr>
        <w:t>4</w:t>
      </w:r>
      <w:r w:rsidRPr="00D0327E">
        <w:rPr>
          <w:rFonts w:eastAsiaTheme="minorEastAsia" w:hint="eastAsia"/>
          <w:b/>
          <w:i/>
          <w:lang w:eastAsia="zh-CN"/>
        </w:rPr>
        <w:t xml:space="preserve">: </w:t>
      </w:r>
      <w:r w:rsidRPr="00F00E05">
        <w:rPr>
          <w:rFonts w:eastAsiaTheme="minorEastAsia" w:hint="eastAsia"/>
          <w:i/>
          <w:lang w:eastAsia="zh-CN"/>
        </w:rPr>
        <w:t>A/N timing can be associated with whether front loaded DMRS pattern is used.</w:t>
      </w:r>
    </w:p>
    <w:p w:rsidR="007365F3" w:rsidRPr="003A6EF9" w:rsidRDefault="004637F4" w:rsidP="00FE589F">
      <w:pPr>
        <w:pStyle w:val="2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Additional</w:t>
      </w:r>
      <w:r w:rsidR="00FC2BB4">
        <w:rPr>
          <w:rFonts w:hint="eastAsia"/>
          <w:sz w:val="28"/>
          <w:szCs w:val="28"/>
        </w:rPr>
        <w:t xml:space="preserve"> </w:t>
      </w:r>
      <w:r w:rsidR="005564EA" w:rsidRPr="003A6EF9">
        <w:rPr>
          <w:rFonts w:hint="eastAsia"/>
          <w:sz w:val="28"/>
          <w:szCs w:val="28"/>
        </w:rPr>
        <w:t xml:space="preserve">DMRS </w:t>
      </w:r>
    </w:p>
    <w:p w:rsidR="00EC12D9" w:rsidRDefault="00EC12D9" w:rsidP="00EC12D9">
      <w:pPr>
        <w:pStyle w:val="maintext"/>
        <w:numPr>
          <w:ilvl w:val="0"/>
          <w:numId w:val="27"/>
        </w:numPr>
        <w:spacing w:before="120"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high Doppler</w:t>
      </w:r>
    </w:p>
    <w:p w:rsidR="004C5236" w:rsidRPr="008474E8" w:rsidRDefault="00FE2FD1" w:rsidP="00FE589F">
      <w:pPr>
        <w:pStyle w:val="maintext"/>
        <w:spacing w:before="120" w:line="240" w:lineRule="auto"/>
        <w:ind w:firstLineChars="0" w:firstLine="0"/>
        <w:rPr>
          <w:rFonts w:eastAsia="宋体"/>
          <w:lang w:val="en-US" w:eastAsia="zh-CN"/>
        </w:rPr>
      </w:pPr>
      <w:r w:rsidRPr="00FE2FD1">
        <w:rPr>
          <w:rFonts w:eastAsia="宋体" w:hint="eastAsia"/>
          <w:lang w:eastAsia="zh-CN"/>
        </w:rPr>
        <w:t xml:space="preserve">One main purpose of </w:t>
      </w:r>
      <w:r w:rsidR="00342A58">
        <w:rPr>
          <w:rFonts w:eastAsia="宋体"/>
          <w:lang w:eastAsia="zh-CN"/>
        </w:rPr>
        <w:t>additional</w:t>
      </w:r>
      <w:r w:rsidR="00342A58">
        <w:rPr>
          <w:rFonts w:eastAsia="宋体" w:hint="eastAsia"/>
          <w:lang w:eastAsia="zh-CN"/>
        </w:rPr>
        <w:t xml:space="preserve"> </w:t>
      </w:r>
      <w:r w:rsidRPr="00FE2FD1">
        <w:rPr>
          <w:rFonts w:eastAsia="宋体" w:hint="eastAsia"/>
          <w:lang w:eastAsia="zh-CN"/>
        </w:rPr>
        <w:t>DMRS</w:t>
      </w:r>
      <w:r w:rsidR="008C55F1">
        <w:rPr>
          <w:rFonts w:eastAsia="宋体" w:hint="eastAsia"/>
          <w:lang w:eastAsia="zh-CN"/>
        </w:rPr>
        <w:t xml:space="preserve"> </w:t>
      </w:r>
      <w:r w:rsidRPr="00FE2FD1">
        <w:rPr>
          <w:rFonts w:eastAsia="宋体" w:hint="eastAsia"/>
          <w:lang w:eastAsia="zh-CN"/>
        </w:rPr>
        <w:t xml:space="preserve">is </w:t>
      </w:r>
      <w:r w:rsidR="009B2474">
        <w:rPr>
          <w:rFonts w:eastAsia="宋体" w:hint="eastAsia"/>
          <w:lang w:eastAsia="zh-CN"/>
        </w:rPr>
        <w:t>to support</w:t>
      </w:r>
      <w:r w:rsidRPr="00FE2FD1">
        <w:rPr>
          <w:rFonts w:eastAsia="宋体" w:hint="eastAsia"/>
          <w:lang w:eastAsia="zh-CN"/>
        </w:rPr>
        <w:t xml:space="preserve"> high </w:t>
      </w:r>
      <w:r w:rsidRPr="00FE2FD1">
        <w:rPr>
          <w:rFonts w:eastAsia="宋体"/>
          <w:lang w:eastAsia="zh-CN"/>
        </w:rPr>
        <w:t>Doppler</w:t>
      </w:r>
      <w:r w:rsidR="00342A58">
        <w:rPr>
          <w:rFonts w:eastAsia="宋体" w:hint="eastAsia"/>
          <w:lang w:eastAsia="zh-CN"/>
        </w:rPr>
        <w:t xml:space="preserve"> scenarios</w:t>
      </w:r>
      <w:r w:rsidR="003948DC">
        <w:rPr>
          <w:rFonts w:eastAsia="宋体" w:hint="eastAsia"/>
          <w:lang w:eastAsia="zh-CN"/>
        </w:rPr>
        <w:t xml:space="preserve">. </w:t>
      </w:r>
      <w:r w:rsidR="007E4DA4">
        <w:rPr>
          <w:rFonts w:eastAsia="宋体" w:hint="eastAsia"/>
          <w:lang w:eastAsia="zh-CN"/>
        </w:rPr>
        <w:t xml:space="preserve">As shown </w:t>
      </w:r>
      <w:r w:rsidR="007E4DA4" w:rsidRPr="00096207">
        <w:rPr>
          <w:rFonts w:eastAsia="宋体" w:hint="eastAsia"/>
          <w:lang w:eastAsia="zh-CN"/>
        </w:rPr>
        <w:t xml:space="preserve">in Figure </w:t>
      </w:r>
      <w:r w:rsidR="001A60E4">
        <w:rPr>
          <w:rFonts w:eastAsia="宋体" w:hint="eastAsia"/>
          <w:lang w:eastAsia="zh-CN"/>
        </w:rPr>
        <w:t>3</w:t>
      </w:r>
      <w:r w:rsidR="007E4DA4">
        <w:rPr>
          <w:rFonts w:eastAsia="宋体" w:hint="eastAsia"/>
          <w:lang w:eastAsia="zh-CN"/>
        </w:rPr>
        <w:t xml:space="preserve">, </w:t>
      </w:r>
      <w:r w:rsidR="006F2D38">
        <w:rPr>
          <w:rFonts w:eastAsia="宋体" w:hint="eastAsia"/>
          <w:lang w:eastAsia="zh-CN"/>
        </w:rPr>
        <w:t xml:space="preserve">the second column DMRS can be </w:t>
      </w:r>
      <w:r w:rsidR="005D34DB">
        <w:rPr>
          <w:rFonts w:eastAsia="宋体" w:hint="eastAsia"/>
          <w:lang w:eastAsia="zh-CN"/>
        </w:rPr>
        <w:t xml:space="preserve">regarded as the </w:t>
      </w:r>
      <w:r w:rsidR="00342A58">
        <w:rPr>
          <w:rFonts w:eastAsia="宋体" w:hint="eastAsia"/>
          <w:lang w:eastAsia="zh-CN"/>
        </w:rPr>
        <w:t>additional</w:t>
      </w:r>
      <w:r w:rsidR="005D34DB">
        <w:rPr>
          <w:rFonts w:eastAsia="宋体" w:hint="eastAsia"/>
          <w:lang w:eastAsia="zh-CN"/>
        </w:rPr>
        <w:t xml:space="preserve"> DMRS. </w:t>
      </w:r>
      <w:r w:rsidR="003B7624">
        <w:rPr>
          <w:rFonts w:eastAsia="宋体" w:hint="eastAsia"/>
          <w:lang w:eastAsia="zh-CN"/>
        </w:rPr>
        <w:t xml:space="preserve"> T</w:t>
      </w:r>
      <w:r w:rsidR="009B2474">
        <w:rPr>
          <w:rFonts w:eastAsia="宋体" w:hint="eastAsia"/>
          <w:lang w:eastAsia="zh-CN"/>
        </w:rPr>
        <w:t xml:space="preserve">hese patterns can </w:t>
      </w:r>
      <w:r w:rsidR="009B2474" w:rsidRPr="001F0A4C">
        <w:rPr>
          <w:rFonts w:eastAsia="宋体" w:hint="eastAsia"/>
          <w:lang w:eastAsia="zh-CN"/>
        </w:rPr>
        <w:t xml:space="preserve">easily </w:t>
      </w:r>
      <w:r w:rsidR="009B2474">
        <w:rPr>
          <w:rFonts w:eastAsia="宋体" w:hint="eastAsia"/>
          <w:lang w:eastAsia="zh-CN"/>
        </w:rPr>
        <w:t xml:space="preserve">support </w:t>
      </w:r>
      <w:r w:rsidR="00886211">
        <w:rPr>
          <w:rFonts w:eastAsia="宋体" w:hint="eastAsia"/>
          <w:lang w:eastAsia="zh-CN"/>
        </w:rPr>
        <w:t>consistent</w:t>
      </w:r>
      <w:r w:rsidR="009B2474">
        <w:rPr>
          <w:rFonts w:eastAsia="宋体" w:hint="eastAsia"/>
          <w:lang w:eastAsia="zh-CN"/>
        </w:rPr>
        <w:t xml:space="preserve"> design for DL and UL DMRS</w:t>
      </w:r>
      <w:r w:rsidR="00C91F33">
        <w:rPr>
          <w:rFonts w:eastAsia="宋体" w:hint="eastAsia"/>
          <w:lang w:eastAsia="zh-CN"/>
        </w:rPr>
        <w:t xml:space="preserve">, especially for </w:t>
      </w:r>
      <w:r w:rsidR="00886211">
        <w:rPr>
          <w:rFonts w:eastAsia="宋体" w:hint="eastAsia"/>
          <w:lang w:eastAsia="zh-CN"/>
        </w:rPr>
        <w:t xml:space="preserve">patterns in Figure </w:t>
      </w:r>
      <w:r w:rsidR="003B7624">
        <w:rPr>
          <w:rFonts w:eastAsia="宋体" w:hint="eastAsia"/>
          <w:lang w:eastAsia="zh-CN"/>
        </w:rPr>
        <w:t>3</w:t>
      </w:r>
      <w:r w:rsidR="00886211">
        <w:rPr>
          <w:rFonts w:eastAsia="宋体" w:hint="eastAsia"/>
          <w:lang w:eastAsia="zh-CN"/>
        </w:rPr>
        <w:t>b</w:t>
      </w:r>
      <w:r w:rsidR="008C55F1">
        <w:rPr>
          <w:rFonts w:eastAsia="宋体" w:hint="eastAsia"/>
          <w:lang w:eastAsia="zh-CN"/>
        </w:rPr>
        <w:t xml:space="preserve">. </w:t>
      </w:r>
    </w:p>
    <w:p w:rsidR="0074401A" w:rsidRDefault="00C43F52" w:rsidP="00FE589F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noProof/>
          <w:lang w:val="en-US" w:eastAsia="zh-CN"/>
        </w:rPr>
        <w:lastRenderedPageBreak/>
        <w:drawing>
          <wp:inline distT="0" distB="0" distL="0" distR="0">
            <wp:extent cx="5946321" cy="1382485"/>
            <wp:effectExtent l="1905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t="21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321" cy="138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343" w:rsidRPr="000C5343" w:rsidRDefault="000C5343" w:rsidP="001071A2">
      <w:pPr>
        <w:pStyle w:val="maintext"/>
        <w:spacing w:before="0" w:line="240" w:lineRule="auto"/>
        <w:ind w:firstLineChars="0" w:firstLine="0"/>
        <w:jc w:val="center"/>
        <w:rPr>
          <w:rFonts w:eastAsia="宋体"/>
          <w:lang w:eastAsia="zh-CN"/>
        </w:rPr>
      </w:pPr>
      <w:r w:rsidRPr="000C5343">
        <w:rPr>
          <w:rFonts w:eastAsia="宋体" w:hint="eastAsia"/>
          <w:lang w:eastAsia="zh-CN"/>
        </w:rPr>
        <w:t>(</w:t>
      </w:r>
      <w:r w:rsidR="00DB44B2">
        <w:rPr>
          <w:rFonts w:eastAsia="宋体" w:hint="eastAsia"/>
          <w:lang w:eastAsia="zh-CN"/>
        </w:rPr>
        <w:t>3</w:t>
      </w:r>
      <w:r w:rsidRPr="000C5343">
        <w:rPr>
          <w:rFonts w:eastAsia="宋体" w:hint="eastAsia"/>
          <w:lang w:eastAsia="zh-CN"/>
        </w:rPr>
        <w:t xml:space="preserve">a) </w:t>
      </w:r>
      <w:r>
        <w:rPr>
          <w:rFonts w:eastAsia="宋体" w:hint="eastAsia"/>
          <w:lang w:eastAsia="zh-CN"/>
        </w:rPr>
        <w:t xml:space="preserve">                                                                    </w:t>
      </w:r>
      <w:r w:rsidRPr="000C5343">
        <w:rPr>
          <w:rFonts w:eastAsia="宋体" w:hint="eastAsia"/>
          <w:lang w:eastAsia="zh-CN"/>
        </w:rPr>
        <w:t>(</w:t>
      </w:r>
      <w:r w:rsidR="00DB44B2">
        <w:rPr>
          <w:rFonts w:eastAsia="宋体" w:hint="eastAsia"/>
          <w:lang w:eastAsia="zh-CN"/>
        </w:rPr>
        <w:t>3</w:t>
      </w:r>
      <w:r w:rsidRPr="000C5343">
        <w:rPr>
          <w:rFonts w:eastAsia="宋体" w:hint="eastAsia"/>
          <w:lang w:eastAsia="zh-CN"/>
        </w:rPr>
        <w:t>b)</w:t>
      </w:r>
    </w:p>
    <w:p w:rsidR="00C91F33" w:rsidRPr="000C5343" w:rsidRDefault="00C91F33" w:rsidP="00FE589F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 w:rsidRPr="000C5343">
        <w:rPr>
          <w:rFonts w:eastAsia="宋体" w:hint="eastAsia"/>
          <w:lang w:eastAsia="zh-CN"/>
        </w:rPr>
        <w:t xml:space="preserve">Figure </w:t>
      </w:r>
      <w:r w:rsidR="001071A2">
        <w:rPr>
          <w:rFonts w:eastAsia="宋体" w:hint="eastAsia"/>
          <w:lang w:eastAsia="zh-CN"/>
        </w:rPr>
        <w:t>3</w:t>
      </w:r>
      <w:r w:rsidRPr="000C5343">
        <w:rPr>
          <w:rFonts w:eastAsia="宋体" w:hint="eastAsia"/>
          <w:lang w:eastAsia="zh-CN"/>
        </w:rPr>
        <w:t xml:space="preserve"> </w:t>
      </w:r>
      <w:r w:rsidR="003520D1">
        <w:rPr>
          <w:rFonts w:eastAsia="宋体" w:hint="eastAsia"/>
          <w:lang w:eastAsia="zh-CN"/>
        </w:rPr>
        <w:t xml:space="preserve">Illustration of </w:t>
      </w:r>
      <w:r w:rsidR="003520D1">
        <w:rPr>
          <w:rFonts w:eastAsia="宋体"/>
          <w:lang w:eastAsia="zh-CN"/>
        </w:rPr>
        <w:t>additional</w:t>
      </w:r>
      <w:r w:rsidR="003520D1">
        <w:rPr>
          <w:rFonts w:eastAsia="宋体" w:hint="eastAsia"/>
          <w:lang w:eastAsia="zh-CN"/>
        </w:rPr>
        <w:t xml:space="preserve"> DMRS</w:t>
      </w:r>
    </w:p>
    <w:p w:rsidR="00EC12D9" w:rsidRDefault="00EC12D9" w:rsidP="00EC12D9">
      <w:pPr>
        <w:pStyle w:val="maintext"/>
        <w:numPr>
          <w:ilvl w:val="0"/>
          <w:numId w:val="27"/>
        </w:numPr>
        <w:spacing w:before="120"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multiplexing more </w:t>
      </w:r>
      <w:r w:rsidR="008474E8">
        <w:rPr>
          <w:rFonts w:eastAsia="宋体"/>
          <w:lang w:eastAsia="zh-CN"/>
        </w:rPr>
        <w:t>MU</w:t>
      </w:r>
      <w:r>
        <w:rPr>
          <w:rFonts w:eastAsia="宋体" w:hint="eastAsia"/>
          <w:lang w:eastAsia="zh-CN"/>
        </w:rPr>
        <w:t>-layers</w:t>
      </w:r>
    </w:p>
    <w:p w:rsidR="0074401A" w:rsidRPr="004C5236" w:rsidRDefault="00D178EE" w:rsidP="00FE589F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Since two </w:t>
      </w:r>
      <w:r>
        <w:rPr>
          <w:rFonts w:eastAsia="宋体"/>
          <w:lang w:eastAsia="zh-CN"/>
        </w:rPr>
        <w:t>symbols</w:t>
      </w:r>
      <w:r>
        <w:rPr>
          <w:rFonts w:eastAsia="宋体" w:hint="eastAsia"/>
          <w:lang w:eastAsia="zh-CN"/>
        </w:rPr>
        <w:t xml:space="preserve"> are used for DMRS, </w:t>
      </w:r>
      <w:r w:rsidR="004C5236" w:rsidRPr="004C5236">
        <w:rPr>
          <w:rFonts w:eastAsia="宋体" w:hint="eastAsia"/>
          <w:lang w:eastAsia="zh-CN"/>
        </w:rPr>
        <w:t xml:space="preserve">CDM2 in time domain can be used </w:t>
      </w:r>
      <w:r w:rsidR="00A4240F">
        <w:rPr>
          <w:rFonts w:eastAsia="宋体" w:hint="eastAsia"/>
          <w:lang w:eastAsia="zh-CN"/>
        </w:rPr>
        <w:t xml:space="preserve">to </w:t>
      </w:r>
      <w:r w:rsidR="00FC2BB4">
        <w:rPr>
          <w:rFonts w:eastAsia="宋体" w:hint="eastAsia"/>
          <w:lang w:eastAsia="zh-CN"/>
        </w:rPr>
        <w:t>co-schedule large number of MU</w:t>
      </w:r>
      <w:r w:rsidR="00A4240F">
        <w:rPr>
          <w:rFonts w:eastAsia="宋体" w:hint="eastAsia"/>
          <w:lang w:eastAsia="zh-CN"/>
        </w:rPr>
        <w:t>-user</w:t>
      </w:r>
      <w:r>
        <w:rPr>
          <w:rFonts w:eastAsia="宋体" w:hint="eastAsia"/>
          <w:lang w:eastAsia="zh-CN"/>
        </w:rPr>
        <w:t>s</w:t>
      </w:r>
      <w:r w:rsidR="00421753">
        <w:rPr>
          <w:rFonts w:eastAsia="宋体" w:hint="eastAsia"/>
          <w:lang w:eastAsia="zh-CN"/>
        </w:rPr>
        <w:t xml:space="preserve">. This </w:t>
      </w:r>
      <w:r w:rsidR="00A4240F">
        <w:rPr>
          <w:rFonts w:eastAsia="宋体" w:hint="eastAsia"/>
          <w:lang w:eastAsia="zh-CN"/>
        </w:rPr>
        <w:t xml:space="preserve">is </w:t>
      </w:r>
      <w:r w:rsidR="00A4240F">
        <w:rPr>
          <w:rFonts w:eastAsia="宋体"/>
          <w:lang w:eastAsia="zh-CN"/>
        </w:rPr>
        <w:t>similar</w:t>
      </w:r>
      <w:r w:rsidR="00A4240F">
        <w:rPr>
          <w:rFonts w:eastAsia="宋体" w:hint="eastAsia"/>
          <w:lang w:eastAsia="zh-CN"/>
        </w:rPr>
        <w:t xml:space="preserve"> </w:t>
      </w:r>
      <w:r w:rsidR="004B0C03">
        <w:rPr>
          <w:rFonts w:eastAsia="宋体" w:hint="eastAsia"/>
          <w:lang w:eastAsia="zh-CN"/>
        </w:rPr>
        <w:t>to</w:t>
      </w:r>
      <w:r w:rsidR="00A4240F">
        <w:rPr>
          <w:rFonts w:eastAsia="宋体" w:hint="eastAsia"/>
          <w:lang w:eastAsia="zh-CN"/>
        </w:rPr>
        <w:t xml:space="preserve"> LTE UL DMRS </w:t>
      </w:r>
      <w:r w:rsidR="00A4240F">
        <w:rPr>
          <w:rFonts w:eastAsia="宋体"/>
          <w:lang w:eastAsia="zh-CN"/>
        </w:rPr>
        <w:t>design</w:t>
      </w:r>
      <w:r w:rsidR="00A4240F">
        <w:rPr>
          <w:rFonts w:eastAsia="宋体" w:hint="eastAsia"/>
          <w:lang w:eastAsia="zh-CN"/>
        </w:rPr>
        <w:t xml:space="preserve">. </w:t>
      </w:r>
    </w:p>
    <w:p w:rsidR="0074401A" w:rsidRPr="009A5B27" w:rsidRDefault="009A5B27" w:rsidP="00FE589F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 w:rsidRPr="009A5B27">
        <w:rPr>
          <w:rFonts w:eastAsia="宋体" w:hint="eastAsia"/>
          <w:lang w:eastAsia="zh-CN"/>
        </w:rPr>
        <w:t xml:space="preserve">Furthermore, </w:t>
      </w:r>
      <w:r w:rsidR="0039741A">
        <w:rPr>
          <w:rFonts w:eastAsia="宋体" w:hint="eastAsia"/>
          <w:lang w:eastAsia="zh-CN"/>
        </w:rPr>
        <w:t xml:space="preserve">OCC </w:t>
      </w:r>
      <w:r w:rsidR="0039741A">
        <w:rPr>
          <w:rFonts w:eastAsia="宋体"/>
          <w:lang w:eastAsia="zh-CN"/>
        </w:rPr>
        <w:t>sequence</w:t>
      </w:r>
      <w:r w:rsidR="0039741A">
        <w:rPr>
          <w:rFonts w:eastAsia="宋体" w:hint="eastAsia"/>
          <w:lang w:eastAsia="zh-CN"/>
        </w:rPr>
        <w:t>s (&gt;2, e.g. CDM4 and CDM 8)</w:t>
      </w:r>
      <w:r w:rsidR="00FA7CC5">
        <w:rPr>
          <w:rFonts w:eastAsia="宋体" w:hint="eastAsia"/>
          <w:lang w:eastAsia="zh-CN"/>
        </w:rPr>
        <w:t xml:space="preserve"> can be considered in time domain in one scheduling unit. Since one scheduling unit can be aggregated by several slots in NR, more than 2 column</w:t>
      </w:r>
      <w:r w:rsidR="001C5287">
        <w:rPr>
          <w:rFonts w:eastAsia="宋体" w:hint="eastAsia"/>
          <w:lang w:eastAsia="zh-CN"/>
        </w:rPr>
        <w:t>s</w:t>
      </w:r>
      <w:r w:rsidR="00FA7CC5">
        <w:rPr>
          <w:rFonts w:eastAsia="宋体" w:hint="eastAsia"/>
          <w:lang w:eastAsia="zh-CN"/>
        </w:rPr>
        <w:t xml:space="preserve"> DMRS may exist in one scheduling unit as described in Figure </w:t>
      </w:r>
      <w:r w:rsidR="003468AD">
        <w:rPr>
          <w:rFonts w:eastAsia="宋体" w:hint="eastAsia"/>
          <w:lang w:eastAsia="zh-CN"/>
        </w:rPr>
        <w:t>4</w:t>
      </w:r>
      <w:r w:rsidR="00FA7CC5">
        <w:rPr>
          <w:rFonts w:eastAsia="宋体" w:hint="eastAsia"/>
          <w:lang w:eastAsia="zh-CN"/>
        </w:rPr>
        <w:t xml:space="preserve">. </w:t>
      </w:r>
      <w:r w:rsidR="003A2F90">
        <w:rPr>
          <w:rFonts w:eastAsia="宋体" w:hint="eastAsia"/>
          <w:lang w:eastAsia="zh-CN"/>
        </w:rPr>
        <w:t>Taking one scheduling unit with two slots as an example, where one slot have two column</w:t>
      </w:r>
      <w:r w:rsidR="001C5287">
        <w:rPr>
          <w:rFonts w:eastAsia="宋体" w:hint="eastAsia"/>
          <w:lang w:eastAsia="zh-CN"/>
        </w:rPr>
        <w:t>s</w:t>
      </w:r>
      <w:r w:rsidR="003A2F90">
        <w:rPr>
          <w:rFonts w:eastAsia="宋体" w:hint="eastAsia"/>
          <w:lang w:eastAsia="zh-CN"/>
        </w:rPr>
        <w:t xml:space="preserve"> DMRS, then CDM4 can be used in time domain for multiplexing more users. </w:t>
      </w:r>
    </w:p>
    <w:p w:rsidR="009A5B27" w:rsidRDefault="003A2F90" w:rsidP="00FE589F">
      <w:pPr>
        <w:pStyle w:val="maintext"/>
        <w:spacing w:before="120" w:line="240" w:lineRule="auto"/>
        <w:ind w:firstLineChars="0" w:firstLine="0"/>
        <w:jc w:val="center"/>
        <w:rPr>
          <w:rFonts w:eastAsia="宋体"/>
          <w:b/>
          <w:lang w:eastAsia="zh-CN"/>
        </w:rPr>
      </w:pPr>
      <w:r>
        <w:rPr>
          <w:rFonts w:eastAsia="宋体" w:hint="eastAsia"/>
          <w:b/>
          <w:noProof/>
          <w:lang w:val="en-US" w:eastAsia="zh-CN"/>
        </w:rPr>
        <w:drawing>
          <wp:inline distT="0" distB="0" distL="0" distR="0">
            <wp:extent cx="4841421" cy="1237397"/>
            <wp:effectExtent l="1905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146" cy="1237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236" w:rsidRDefault="009D3236" w:rsidP="00FE589F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 w:rsidRPr="009D3236">
        <w:rPr>
          <w:rFonts w:eastAsia="宋体" w:hint="eastAsia"/>
          <w:lang w:eastAsia="zh-CN"/>
        </w:rPr>
        <w:t xml:space="preserve">Figure </w:t>
      </w:r>
      <w:r w:rsidR="003468AD">
        <w:rPr>
          <w:rFonts w:eastAsia="宋体" w:hint="eastAsia"/>
          <w:lang w:eastAsia="zh-CN"/>
        </w:rPr>
        <w:t>4</w:t>
      </w:r>
      <w:r w:rsidRPr="009D3236">
        <w:rPr>
          <w:rFonts w:eastAsia="宋体" w:hint="eastAsia"/>
          <w:lang w:eastAsia="zh-CN"/>
        </w:rPr>
        <w:t xml:space="preserve"> Illustration of CDM4 in time domain</w:t>
      </w:r>
    </w:p>
    <w:p w:rsidR="00D57225" w:rsidRDefault="003468AD" w:rsidP="00FE589F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scheme is much useful since the main use case of MU-MIMO is low speed scenario. </w:t>
      </w:r>
      <w:r w:rsidR="00B83D73">
        <w:rPr>
          <w:rFonts w:eastAsia="宋体" w:hint="eastAsia"/>
          <w:lang w:eastAsia="zh-CN"/>
        </w:rPr>
        <w:t xml:space="preserve">Based on simulation </w:t>
      </w:r>
      <w:r w:rsidR="00B83D73">
        <w:rPr>
          <w:rFonts w:eastAsia="宋体"/>
          <w:lang w:eastAsia="zh-CN"/>
        </w:rPr>
        <w:t>results</w:t>
      </w:r>
      <w:r w:rsidR="00B83D73">
        <w:rPr>
          <w:rFonts w:eastAsia="宋体" w:hint="eastAsia"/>
          <w:lang w:eastAsia="zh-CN"/>
        </w:rPr>
        <w:t xml:space="preserve"> in </w:t>
      </w:r>
      <w:r>
        <w:rPr>
          <w:rFonts w:eastAsia="宋体" w:hint="eastAsia"/>
          <w:lang w:eastAsia="zh-CN"/>
        </w:rPr>
        <w:t>Figure 5</w:t>
      </w:r>
      <w:r w:rsidR="005E6614">
        <w:rPr>
          <w:rFonts w:eastAsia="宋体" w:hint="eastAsia"/>
          <w:lang w:eastAsia="zh-CN"/>
        </w:rPr>
        <w:t xml:space="preserve">, CDM4 </w:t>
      </w:r>
      <w:r w:rsidR="00D57225">
        <w:rPr>
          <w:rFonts w:eastAsia="宋体" w:hint="eastAsia"/>
          <w:lang w:eastAsia="zh-CN"/>
        </w:rPr>
        <w:t>in time domain does not impact channel estimation compared with non-CDM</w:t>
      </w:r>
      <w:r w:rsidR="00AA4EF3">
        <w:rPr>
          <w:rFonts w:eastAsia="宋体" w:hint="eastAsia"/>
          <w:lang w:eastAsia="zh-CN"/>
        </w:rPr>
        <w:t xml:space="preserve"> </w:t>
      </w:r>
      <w:r w:rsidR="00B058CE">
        <w:rPr>
          <w:rFonts w:eastAsia="宋体" w:hint="eastAsia"/>
          <w:lang w:eastAsia="zh-CN"/>
        </w:rPr>
        <w:t>(OCC=1)</w:t>
      </w:r>
      <w:r w:rsidR="00D57225">
        <w:rPr>
          <w:rFonts w:eastAsia="宋体" w:hint="eastAsia"/>
          <w:lang w:eastAsia="zh-CN"/>
        </w:rPr>
        <w:t xml:space="preserve"> </w:t>
      </w:r>
      <w:r w:rsidR="00D14C76">
        <w:rPr>
          <w:rFonts w:eastAsia="宋体" w:hint="eastAsia"/>
          <w:lang w:eastAsia="zh-CN"/>
        </w:rPr>
        <w:t xml:space="preserve">and CDM2 </w:t>
      </w:r>
      <w:r w:rsidR="00D57225">
        <w:rPr>
          <w:rFonts w:eastAsia="宋体" w:hint="eastAsia"/>
          <w:lang w:eastAsia="zh-CN"/>
        </w:rPr>
        <w:t xml:space="preserve">in time domain for low </w:t>
      </w:r>
      <w:r w:rsidR="00D57225">
        <w:rPr>
          <w:rFonts w:eastAsia="宋体"/>
          <w:lang w:eastAsia="zh-CN"/>
        </w:rPr>
        <w:t>Doppler</w:t>
      </w:r>
      <w:r w:rsidR="00D57225">
        <w:rPr>
          <w:rFonts w:eastAsia="宋体" w:hint="eastAsia"/>
          <w:lang w:eastAsia="zh-CN"/>
        </w:rPr>
        <w:t xml:space="preserve"> shift scenarios.</w:t>
      </w:r>
      <w:r w:rsidR="00007101">
        <w:rPr>
          <w:rFonts w:eastAsia="宋体" w:hint="eastAsia"/>
          <w:lang w:eastAsia="zh-CN"/>
        </w:rPr>
        <w:t xml:space="preserve"> </w:t>
      </w:r>
    </w:p>
    <w:p w:rsidR="003468AD" w:rsidRDefault="003468AD" w:rsidP="003468AD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 w:rsidRPr="00CC0818">
        <w:rPr>
          <w:rFonts w:eastAsia="宋体"/>
          <w:noProof/>
          <w:lang w:val="en-US" w:eastAsia="zh-CN"/>
        </w:rPr>
        <w:lastRenderedPageBreak/>
        <w:drawing>
          <wp:inline distT="0" distB="0" distL="0" distR="0">
            <wp:extent cx="3827584" cy="2309446"/>
            <wp:effectExtent l="0" t="0" r="0" b="0"/>
            <wp:docPr id="22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805" cy="2308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8AD" w:rsidRPr="00527D3F" w:rsidRDefault="003468AD" w:rsidP="00527D3F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Figure 5 </w:t>
      </w:r>
      <w:r>
        <w:rPr>
          <w:rFonts w:eastAsiaTheme="minorEastAsia" w:hint="eastAsia"/>
          <w:lang w:eastAsia="zh-CN"/>
        </w:rPr>
        <w:t xml:space="preserve">Comparisons for 30GHz </w:t>
      </w:r>
      <w:r>
        <w:rPr>
          <w:rFonts w:eastAsiaTheme="minorEastAsia"/>
          <w:lang w:eastAsia="zh-CN"/>
        </w:rPr>
        <w:t>centre</w:t>
      </w:r>
      <w:r>
        <w:rPr>
          <w:rFonts w:eastAsiaTheme="minorEastAsia" w:hint="eastAsia"/>
          <w:lang w:eastAsia="zh-CN"/>
        </w:rPr>
        <w:t xml:space="preserve"> frequency, 3km/h UE speed  </w:t>
      </w:r>
    </w:p>
    <w:p w:rsidR="003A1E76" w:rsidRDefault="008D695C" w:rsidP="00FE589F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 w:rsidR="0043046F">
        <w:rPr>
          <w:rFonts w:eastAsia="宋体"/>
          <w:lang w:eastAsia="zh-CN"/>
        </w:rPr>
        <w:t>addition</w:t>
      </w:r>
      <w:r w:rsidR="00E5226D">
        <w:rPr>
          <w:rFonts w:eastAsia="宋体" w:hint="eastAsia"/>
          <w:lang w:eastAsia="zh-CN"/>
        </w:rPr>
        <w:t xml:space="preserve">, </w:t>
      </w:r>
      <w:r w:rsidR="00265C85">
        <w:rPr>
          <w:rFonts w:eastAsia="宋体" w:hint="eastAsia"/>
          <w:lang w:eastAsia="zh-CN"/>
        </w:rPr>
        <w:t xml:space="preserve">OCC length can be set differently in time domain, e.g. for two MU-users, the first user can be set with OCC sequence [1 -1], but the second user can be set with OCC </w:t>
      </w:r>
      <w:r w:rsidR="00265C85">
        <w:rPr>
          <w:rFonts w:eastAsia="宋体"/>
          <w:lang w:eastAsia="zh-CN"/>
        </w:rPr>
        <w:t>sequence</w:t>
      </w:r>
      <w:r w:rsidR="00265C85">
        <w:rPr>
          <w:rFonts w:eastAsia="宋体" w:hint="eastAsia"/>
          <w:lang w:eastAsia="zh-CN"/>
        </w:rPr>
        <w:t xml:space="preserve"> [1 1 1 1]. Then, CDM2 is used within one slot for the first user but CDM4 is used withi</w:t>
      </w:r>
      <w:r w:rsidR="00A20801">
        <w:rPr>
          <w:rFonts w:eastAsia="宋体" w:hint="eastAsia"/>
          <w:lang w:eastAsia="zh-CN"/>
        </w:rPr>
        <w:t>n two slots for the second user</w:t>
      </w:r>
      <w:r w:rsidR="00265C85">
        <w:rPr>
          <w:rFonts w:eastAsia="宋体" w:hint="eastAsia"/>
          <w:lang w:eastAsia="zh-CN"/>
        </w:rPr>
        <w:t xml:space="preserve">, </w:t>
      </w:r>
      <w:r w:rsidR="00265C85">
        <w:rPr>
          <w:rFonts w:eastAsia="宋体"/>
          <w:lang w:eastAsia="zh-CN"/>
        </w:rPr>
        <w:t>and</w:t>
      </w:r>
      <w:r w:rsidR="00265C85">
        <w:rPr>
          <w:rFonts w:eastAsia="宋体" w:hint="eastAsia"/>
          <w:lang w:eastAsia="zh-CN"/>
        </w:rPr>
        <w:t xml:space="preserve"> orthogonality can be still </w:t>
      </w:r>
      <w:r w:rsidR="00265C85">
        <w:rPr>
          <w:rFonts w:eastAsia="宋体"/>
          <w:lang w:eastAsia="zh-CN"/>
        </w:rPr>
        <w:t>ensured</w:t>
      </w:r>
      <w:r w:rsidR="00265C85">
        <w:rPr>
          <w:rFonts w:eastAsia="宋体" w:hint="eastAsia"/>
          <w:lang w:eastAsia="zh-CN"/>
        </w:rPr>
        <w:t xml:space="preserve"> between two mu-users with </w:t>
      </w:r>
      <w:r w:rsidR="00265C85">
        <w:rPr>
          <w:rFonts w:eastAsia="宋体"/>
          <w:lang w:eastAsia="zh-CN"/>
        </w:rPr>
        <w:t>different</w:t>
      </w:r>
      <w:r w:rsidR="00265C85">
        <w:rPr>
          <w:rFonts w:eastAsia="宋体" w:hint="eastAsia"/>
          <w:lang w:eastAsia="zh-CN"/>
        </w:rPr>
        <w:t xml:space="preserve"> OCC length.</w:t>
      </w:r>
    </w:p>
    <w:p w:rsidR="008D5F74" w:rsidRPr="00F00E05" w:rsidRDefault="00664D4B" w:rsidP="00FE589F">
      <w:pPr>
        <w:pStyle w:val="maintext"/>
        <w:spacing w:before="120" w:line="240" w:lineRule="auto"/>
        <w:ind w:firstLineChars="0" w:firstLine="0"/>
        <w:rPr>
          <w:rFonts w:eastAsia="宋体"/>
          <w:i/>
          <w:lang w:eastAsia="zh-CN"/>
        </w:rPr>
      </w:pPr>
      <w:r w:rsidRPr="00744546">
        <w:rPr>
          <w:rFonts w:eastAsia="宋体" w:hint="eastAsia"/>
          <w:b/>
          <w:i/>
          <w:lang w:eastAsia="zh-CN"/>
        </w:rPr>
        <w:t>Proposal</w:t>
      </w:r>
      <w:r w:rsidR="008D03CF">
        <w:rPr>
          <w:rFonts w:eastAsia="宋体" w:hint="eastAsia"/>
          <w:b/>
          <w:i/>
          <w:lang w:eastAsia="zh-CN"/>
        </w:rPr>
        <w:t xml:space="preserve"> </w:t>
      </w:r>
      <w:r w:rsidR="00B65827">
        <w:rPr>
          <w:rFonts w:eastAsia="宋体" w:hint="eastAsia"/>
          <w:b/>
          <w:i/>
          <w:lang w:eastAsia="zh-CN"/>
        </w:rPr>
        <w:t>5</w:t>
      </w:r>
      <w:r w:rsidRPr="00744546">
        <w:rPr>
          <w:rFonts w:eastAsia="宋体" w:hint="eastAsia"/>
          <w:b/>
          <w:i/>
          <w:lang w:eastAsia="zh-CN"/>
        </w:rPr>
        <w:t xml:space="preserve">: </w:t>
      </w:r>
      <w:r w:rsidRPr="00F00E05">
        <w:rPr>
          <w:rFonts w:eastAsia="宋体" w:hint="eastAsia"/>
          <w:i/>
          <w:lang w:eastAsia="zh-CN"/>
        </w:rPr>
        <w:t xml:space="preserve">Time domain OCC </w:t>
      </w:r>
      <w:r w:rsidRPr="00F00E05">
        <w:rPr>
          <w:rFonts w:eastAsia="宋体"/>
          <w:i/>
          <w:lang w:eastAsia="zh-CN"/>
        </w:rPr>
        <w:t>sequence</w:t>
      </w:r>
      <w:r w:rsidRPr="00F00E05">
        <w:rPr>
          <w:rFonts w:eastAsia="宋体" w:hint="eastAsia"/>
          <w:i/>
          <w:lang w:eastAsia="zh-CN"/>
        </w:rPr>
        <w:t xml:space="preserve"> should be supported in </w:t>
      </w:r>
      <w:r w:rsidR="00E6759C" w:rsidRPr="00F00E05">
        <w:rPr>
          <w:rFonts w:eastAsia="宋体" w:hint="eastAsia"/>
          <w:i/>
          <w:lang w:eastAsia="zh-CN"/>
        </w:rPr>
        <w:t xml:space="preserve">DL </w:t>
      </w:r>
      <w:r w:rsidRPr="00F00E05">
        <w:rPr>
          <w:rFonts w:eastAsia="宋体" w:hint="eastAsia"/>
          <w:i/>
          <w:lang w:eastAsia="zh-CN"/>
        </w:rPr>
        <w:t xml:space="preserve">DMRS </w:t>
      </w:r>
      <w:r w:rsidRPr="00F00E05">
        <w:rPr>
          <w:rFonts w:eastAsia="宋体"/>
          <w:i/>
          <w:lang w:eastAsia="zh-CN"/>
        </w:rPr>
        <w:t>design</w:t>
      </w:r>
      <w:r w:rsidRPr="00F00E05">
        <w:rPr>
          <w:rFonts w:eastAsia="宋体" w:hint="eastAsia"/>
          <w:i/>
          <w:lang w:eastAsia="zh-CN"/>
        </w:rPr>
        <w:t xml:space="preserve">. </w:t>
      </w:r>
    </w:p>
    <w:p w:rsidR="001B2825" w:rsidRDefault="001B2825" w:rsidP="001B2825">
      <w:pPr>
        <w:pStyle w:val="maintext"/>
        <w:numPr>
          <w:ilvl w:val="0"/>
          <w:numId w:val="27"/>
        </w:numPr>
        <w:spacing w:before="120" w:line="240" w:lineRule="auto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8474E8">
        <w:rPr>
          <w:rFonts w:eastAsiaTheme="minorEastAsia"/>
          <w:lang w:eastAsia="zh-CN"/>
        </w:rPr>
        <w:t>extreme</w:t>
      </w:r>
      <w:r w:rsidR="008474E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high Doppler</w:t>
      </w:r>
    </w:p>
    <w:p w:rsidR="00300810" w:rsidRDefault="00300810" w:rsidP="00FE589F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Although </w:t>
      </w:r>
      <w:r>
        <w:rPr>
          <w:rFonts w:eastAsiaTheme="minorEastAsia"/>
          <w:lang w:eastAsia="zh-CN"/>
        </w:rPr>
        <w:t>additional</w:t>
      </w:r>
      <w:r>
        <w:rPr>
          <w:rFonts w:eastAsiaTheme="minorEastAsia" w:hint="eastAsia"/>
          <w:lang w:eastAsia="zh-CN"/>
        </w:rPr>
        <w:t xml:space="preserve"> DMRS of </w:t>
      </w:r>
      <w:r w:rsidR="003A03DC">
        <w:rPr>
          <w:rFonts w:eastAsiaTheme="minorEastAsia" w:hint="eastAsia"/>
          <w:lang w:eastAsia="zh-CN"/>
        </w:rPr>
        <w:t>F</w:t>
      </w:r>
      <w:r>
        <w:rPr>
          <w:rFonts w:eastAsiaTheme="minorEastAsia" w:hint="eastAsia"/>
          <w:lang w:eastAsia="zh-CN"/>
        </w:rPr>
        <w:t>igure 3 can be used for high Doppler shift, time domain density</w:t>
      </w:r>
      <w:r w:rsidR="007079DD">
        <w:rPr>
          <w:rFonts w:eastAsiaTheme="minorEastAsia" w:hint="eastAsia"/>
          <w:lang w:eastAsia="zh-CN"/>
        </w:rPr>
        <w:t xml:space="preserve"> of these pattern</w:t>
      </w:r>
      <w:r w:rsidR="002E798E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is not enough in </w:t>
      </w:r>
      <w:r w:rsidR="008474E8">
        <w:rPr>
          <w:rFonts w:eastAsiaTheme="minorEastAsia"/>
          <w:lang w:eastAsia="zh-CN"/>
        </w:rPr>
        <w:t>extreme</w:t>
      </w:r>
      <w:r w:rsidR="008474E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high Doppler scenarios. </w:t>
      </w:r>
      <w:r w:rsidR="002E798E">
        <w:rPr>
          <w:rFonts w:eastAsiaTheme="minorEastAsia" w:hint="eastAsia"/>
          <w:lang w:eastAsia="zh-CN"/>
        </w:rPr>
        <w:t xml:space="preserve">Then more column DMRS pattern was proposed as described in Figure 6. </w:t>
      </w:r>
    </w:p>
    <w:p w:rsidR="00EA0599" w:rsidRDefault="00EA0599" w:rsidP="00EA0599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 w:rsidRPr="00A21021">
        <w:rPr>
          <w:rFonts w:eastAsia="宋体" w:hint="eastAsia"/>
          <w:noProof/>
          <w:lang w:val="en-US" w:eastAsia="zh-CN"/>
        </w:rPr>
        <w:drawing>
          <wp:inline distT="0" distB="0" distL="0" distR="0">
            <wp:extent cx="1950426" cy="914400"/>
            <wp:effectExtent l="19050" t="0" r="0" b="0"/>
            <wp:docPr id="19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8235" r="67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426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599" w:rsidRDefault="00EA0599" w:rsidP="00EA0599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6</w:t>
      </w:r>
      <w:r w:rsidR="004B30D2">
        <w:rPr>
          <w:rFonts w:eastAsia="宋体"/>
          <w:lang w:eastAsia="zh-CN"/>
        </w:rPr>
        <w:t xml:space="preserve"> </w:t>
      </w:r>
      <w:r w:rsidR="002E798E">
        <w:rPr>
          <w:rFonts w:eastAsia="宋体" w:hint="eastAsia"/>
          <w:lang w:eastAsia="zh-CN"/>
        </w:rPr>
        <w:t xml:space="preserve">Four </w:t>
      </w:r>
      <w:r w:rsidR="002E798E">
        <w:rPr>
          <w:rFonts w:eastAsia="宋体"/>
          <w:lang w:eastAsia="zh-CN"/>
        </w:rPr>
        <w:t>symbol</w:t>
      </w:r>
      <w:r w:rsidR="002E798E">
        <w:rPr>
          <w:rFonts w:eastAsia="宋体" w:hint="eastAsia"/>
          <w:lang w:eastAsia="zh-CN"/>
        </w:rPr>
        <w:t xml:space="preserve"> based DMRS</w:t>
      </w:r>
      <w:r w:rsidR="00BA76C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pattern for </w:t>
      </w:r>
      <w:r w:rsidR="004F65D3">
        <w:rPr>
          <w:rFonts w:eastAsia="宋体" w:hint="eastAsia"/>
          <w:lang w:eastAsia="zh-CN"/>
        </w:rPr>
        <w:t xml:space="preserve">extreme </w:t>
      </w:r>
      <w:r>
        <w:rPr>
          <w:rFonts w:eastAsia="宋体" w:hint="eastAsia"/>
          <w:lang w:eastAsia="zh-CN"/>
        </w:rPr>
        <w:t>high speed scenarios</w:t>
      </w:r>
      <w:r w:rsidR="004B30D2">
        <w:rPr>
          <w:rFonts w:eastAsia="宋体"/>
          <w:lang w:eastAsia="zh-CN"/>
        </w:rPr>
        <w:t xml:space="preserve"> (Pattern 6)</w:t>
      </w:r>
    </w:p>
    <w:p w:rsidR="00165CC7" w:rsidRPr="00D1243D" w:rsidRDefault="00BA76C7" w:rsidP="00165CC7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</w:t>
      </w:r>
      <w:r w:rsidR="008474E8">
        <w:rPr>
          <w:rFonts w:eastAsiaTheme="minorEastAsia"/>
          <w:lang w:eastAsia="zh-CN"/>
        </w:rPr>
        <w:t xml:space="preserve">LOS </w:t>
      </w:r>
      <w:r>
        <w:rPr>
          <w:rFonts w:eastAsiaTheme="minorEastAsia" w:hint="eastAsia"/>
          <w:lang w:eastAsia="zh-CN"/>
        </w:rPr>
        <w:t xml:space="preserve">path with very small delay spread often exists in </w:t>
      </w:r>
      <w:r w:rsidR="007177EA">
        <w:rPr>
          <w:rFonts w:eastAsiaTheme="minorEastAsia"/>
          <w:lang w:eastAsia="zh-CN"/>
        </w:rPr>
        <w:t>extreme</w:t>
      </w:r>
      <w:r w:rsidR="008474E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high speed scenarios, the </w:t>
      </w:r>
      <w:r>
        <w:rPr>
          <w:rFonts w:eastAsiaTheme="minorEastAsia"/>
          <w:lang w:eastAsia="zh-CN"/>
        </w:rPr>
        <w:t>frequency</w:t>
      </w:r>
      <w:r>
        <w:rPr>
          <w:rFonts w:eastAsiaTheme="minorEastAsia" w:hint="eastAsia"/>
          <w:lang w:eastAsia="zh-CN"/>
        </w:rPr>
        <w:t xml:space="preserve"> density for some DMRS symbols </w:t>
      </w:r>
      <w:r>
        <w:rPr>
          <w:rFonts w:eastAsiaTheme="minorEastAsia"/>
          <w:lang w:eastAsia="zh-CN"/>
        </w:rPr>
        <w:t>can</w:t>
      </w:r>
      <w:r>
        <w:rPr>
          <w:rFonts w:eastAsiaTheme="minorEastAsia" w:hint="eastAsia"/>
          <w:lang w:eastAsia="zh-CN"/>
        </w:rPr>
        <w:t xml:space="preserve"> be reduced for low RS overhead. Then we propose to introduce </w:t>
      </w:r>
      <w:r>
        <w:rPr>
          <w:rFonts w:eastAsiaTheme="minorEastAsia"/>
          <w:lang w:eastAsia="zh-CN"/>
        </w:rPr>
        <w:t>additional</w:t>
      </w:r>
      <w:r>
        <w:rPr>
          <w:rFonts w:eastAsiaTheme="minorEastAsia" w:hint="eastAsia"/>
          <w:lang w:eastAsia="zh-CN"/>
        </w:rPr>
        <w:t xml:space="preserve"> DMRS where the density in </w:t>
      </w:r>
      <w:r>
        <w:rPr>
          <w:rFonts w:eastAsiaTheme="minorEastAsia"/>
          <w:lang w:eastAsia="zh-CN"/>
        </w:rPr>
        <w:t>frequency</w:t>
      </w:r>
      <w:r>
        <w:rPr>
          <w:rFonts w:eastAsiaTheme="minorEastAsia" w:hint="eastAsia"/>
          <w:lang w:eastAsia="zh-CN"/>
        </w:rPr>
        <w:t xml:space="preserve"> domain can be </w:t>
      </w:r>
      <w:r w:rsidR="008474E8">
        <w:rPr>
          <w:rFonts w:eastAsiaTheme="minorEastAsia"/>
          <w:lang w:eastAsia="zh-CN"/>
        </w:rPr>
        <w:t>lower</w:t>
      </w:r>
      <w:r w:rsidR="008474E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than front loaded DMRS pattern.</w:t>
      </w:r>
      <w:r w:rsidR="00D93515">
        <w:rPr>
          <w:rFonts w:eastAsiaTheme="minorEastAsia" w:hint="eastAsia"/>
          <w:lang w:eastAsia="zh-CN"/>
        </w:rPr>
        <w:t xml:space="preserve"> As shown in Figure 7, </w:t>
      </w:r>
      <w:r w:rsidR="00D93515">
        <w:rPr>
          <w:rFonts w:eastAsiaTheme="minorEastAsia"/>
          <w:lang w:eastAsia="zh-CN"/>
        </w:rPr>
        <w:t>additional</w:t>
      </w:r>
      <w:r w:rsidR="00D93515">
        <w:rPr>
          <w:rFonts w:eastAsiaTheme="minorEastAsia" w:hint="eastAsia"/>
          <w:lang w:eastAsia="zh-CN"/>
        </w:rPr>
        <w:t xml:space="preserve"> DMRS</w:t>
      </w:r>
      <w:r w:rsidR="00165CC7">
        <w:rPr>
          <w:rFonts w:eastAsiaTheme="minorEastAsia" w:hint="eastAsia"/>
          <w:lang w:eastAsia="zh-CN"/>
        </w:rPr>
        <w:t xml:space="preserve"> with lower density</w:t>
      </w:r>
      <w:r w:rsidR="00D93515">
        <w:rPr>
          <w:rFonts w:eastAsiaTheme="minorEastAsia" w:hint="eastAsia"/>
          <w:lang w:eastAsia="zh-CN"/>
        </w:rPr>
        <w:t xml:space="preserve"> is marked by green colour. </w:t>
      </w:r>
      <w:r w:rsidR="00D1243D">
        <w:rPr>
          <w:rFonts w:eastAsiaTheme="minorEastAsia" w:hint="eastAsia"/>
          <w:lang w:eastAsia="zh-CN"/>
        </w:rPr>
        <w:t xml:space="preserve"> </w:t>
      </w:r>
    </w:p>
    <w:p w:rsidR="00165CC7" w:rsidRPr="00781654" w:rsidRDefault="00165CC7" w:rsidP="00165CC7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val="en-US" w:eastAsia="zh-CN"/>
        </w:rPr>
        <w:lastRenderedPageBreak/>
        <w:drawing>
          <wp:inline distT="0" distB="0" distL="0" distR="0">
            <wp:extent cx="5946321" cy="1453242"/>
            <wp:effectExtent l="19050" t="0" r="0" b="0"/>
            <wp:docPr id="1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t="18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321" cy="1453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CC7" w:rsidRDefault="00165CC7" w:rsidP="00165CC7">
      <w:pPr>
        <w:pStyle w:val="maintext"/>
        <w:spacing w:before="120" w:line="240" w:lineRule="auto"/>
        <w:ind w:firstLineChars="0" w:firstLine="0"/>
        <w:jc w:val="center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(7a)                                                                           (7b)</w:t>
      </w:r>
    </w:p>
    <w:p w:rsidR="00165CC7" w:rsidRDefault="00165CC7" w:rsidP="00165CC7">
      <w:pPr>
        <w:pStyle w:val="maintext"/>
        <w:spacing w:before="120" w:line="240" w:lineRule="auto"/>
        <w:ind w:firstLineChars="0" w:firstLine="0"/>
        <w:jc w:val="center"/>
        <w:rPr>
          <w:rFonts w:eastAsia="宋体"/>
          <w:b/>
          <w:lang w:eastAsia="zh-CN"/>
        </w:rPr>
      </w:pPr>
      <w:r>
        <w:rPr>
          <w:rFonts w:eastAsia="宋体" w:hint="eastAsia"/>
          <w:b/>
          <w:noProof/>
          <w:lang w:val="en-US" w:eastAsia="zh-CN"/>
        </w:rPr>
        <w:drawing>
          <wp:inline distT="0" distB="0" distL="0" distR="0">
            <wp:extent cx="5946321" cy="1393372"/>
            <wp:effectExtent l="19050" t="0" r="0" b="0"/>
            <wp:docPr id="12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t="20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321" cy="1393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845" w:rsidRDefault="00165CC7" w:rsidP="009D43FA">
      <w:pPr>
        <w:pStyle w:val="maintext"/>
        <w:spacing w:before="120" w:line="240" w:lineRule="auto"/>
        <w:ind w:firstLineChars="0" w:firstLine="0"/>
        <w:jc w:val="center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(7c)                                                                           (7d)</w:t>
      </w:r>
    </w:p>
    <w:p w:rsidR="007D1741" w:rsidRPr="004E2EFA" w:rsidRDefault="007D1741" w:rsidP="009D43FA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 w:rsidRPr="004E2EFA">
        <w:rPr>
          <w:rFonts w:eastAsia="宋体" w:hint="eastAsia"/>
          <w:lang w:eastAsia="zh-CN"/>
        </w:rPr>
        <w:t xml:space="preserve">Figure 7 </w:t>
      </w:r>
      <w:r w:rsidRPr="004E2EFA">
        <w:rPr>
          <w:rFonts w:eastAsia="宋体"/>
          <w:lang w:eastAsia="zh-CN"/>
        </w:rPr>
        <w:t>Additional</w:t>
      </w:r>
      <w:r w:rsidRPr="004E2EFA">
        <w:rPr>
          <w:rFonts w:eastAsia="宋体" w:hint="eastAsia"/>
          <w:lang w:eastAsia="zh-CN"/>
        </w:rPr>
        <w:t xml:space="preserve"> DMRS patterns</w:t>
      </w:r>
    </w:p>
    <w:p w:rsidR="00EA0599" w:rsidRPr="00F803E3" w:rsidRDefault="006540F8" w:rsidP="00FE589F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 w:rsidRPr="00F803E3">
        <w:rPr>
          <w:rFonts w:eastAsiaTheme="minorEastAsia" w:hint="eastAsia"/>
          <w:b/>
          <w:i/>
          <w:lang w:eastAsia="zh-CN"/>
        </w:rPr>
        <w:t xml:space="preserve">Proposal </w:t>
      </w:r>
      <w:r w:rsidR="00B65827">
        <w:rPr>
          <w:rFonts w:eastAsiaTheme="minorEastAsia" w:hint="eastAsia"/>
          <w:b/>
          <w:i/>
          <w:lang w:eastAsia="zh-CN"/>
        </w:rPr>
        <w:t>6</w:t>
      </w:r>
      <w:r w:rsidRPr="00F803E3">
        <w:rPr>
          <w:rFonts w:eastAsiaTheme="minorEastAsia" w:hint="eastAsia"/>
          <w:b/>
          <w:i/>
          <w:lang w:eastAsia="zh-CN"/>
        </w:rPr>
        <w:t xml:space="preserve">: </w:t>
      </w:r>
      <w:r w:rsidR="00F803E3" w:rsidRPr="00F803E3">
        <w:rPr>
          <w:rFonts w:eastAsiaTheme="minorEastAsia"/>
          <w:i/>
          <w:lang w:eastAsia="zh-CN"/>
        </w:rPr>
        <w:t>Additional</w:t>
      </w:r>
      <w:r w:rsidR="00F803E3" w:rsidRPr="00F803E3">
        <w:rPr>
          <w:rFonts w:eastAsiaTheme="minorEastAsia" w:hint="eastAsia"/>
          <w:i/>
          <w:lang w:eastAsia="zh-CN"/>
        </w:rPr>
        <w:t xml:space="preserve"> DMRS with lower density in </w:t>
      </w:r>
      <w:r w:rsidR="00F803E3" w:rsidRPr="00F803E3">
        <w:rPr>
          <w:rFonts w:eastAsiaTheme="minorEastAsia"/>
          <w:i/>
          <w:lang w:eastAsia="zh-CN"/>
        </w:rPr>
        <w:t>frequency</w:t>
      </w:r>
      <w:r w:rsidR="00F803E3" w:rsidRPr="00F803E3">
        <w:rPr>
          <w:rFonts w:eastAsiaTheme="minorEastAsia" w:hint="eastAsia"/>
          <w:i/>
          <w:lang w:eastAsia="zh-CN"/>
        </w:rPr>
        <w:t xml:space="preserve"> domain should be supported for high speed scenarios.</w:t>
      </w:r>
    </w:p>
    <w:p w:rsidR="00064B3E" w:rsidRPr="00BA7B2B" w:rsidRDefault="00064B3E" w:rsidP="00064B3E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scenario with </w:t>
      </w:r>
      <w:r w:rsidR="008474E8">
        <w:rPr>
          <w:rFonts w:eastAsia="宋体" w:hint="eastAsia"/>
          <w:lang w:eastAsia="zh-CN"/>
        </w:rPr>
        <w:t>extreme high</w:t>
      </w:r>
      <w:r>
        <w:rPr>
          <w:rFonts w:eastAsia="宋体" w:hint="eastAsia"/>
          <w:lang w:eastAsia="zh-CN"/>
        </w:rPr>
        <w:t xml:space="preserve"> UE speed, e.g. 500km/h, </w:t>
      </w:r>
      <w:r>
        <w:rPr>
          <w:rFonts w:eastAsia="宋体"/>
          <w:lang w:eastAsia="zh-CN"/>
        </w:rPr>
        <w:t>additional</w:t>
      </w:r>
      <w:r>
        <w:rPr>
          <w:rFonts w:eastAsia="宋体" w:hint="eastAsia"/>
          <w:lang w:eastAsia="zh-CN"/>
        </w:rPr>
        <w:t xml:space="preserve"> DMRS should be configured with </w:t>
      </w:r>
      <w:r w:rsidR="008474E8">
        <w:rPr>
          <w:rFonts w:eastAsia="宋体"/>
          <w:lang w:eastAsia="zh-CN"/>
        </w:rPr>
        <w:t>higher</w:t>
      </w:r>
      <w:r w:rsidR="008474E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density in time domain. Usually, in this case, UE channel is quite flat in 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domain </w:t>
      </w:r>
      <w:r>
        <w:rPr>
          <w:rFonts w:eastAsia="宋体"/>
          <w:lang w:eastAsia="zh-CN"/>
        </w:rPr>
        <w:t>because</w:t>
      </w:r>
      <w:r>
        <w:rPr>
          <w:rFonts w:eastAsia="宋体" w:hint="eastAsia"/>
          <w:lang w:eastAsia="zh-CN"/>
        </w:rPr>
        <w:t xml:space="preserve"> of small delay spread. Therefore, the </w:t>
      </w:r>
      <w:r>
        <w:rPr>
          <w:rFonts w:eastAsia="宋体"/>
          <w:lang w:eastAsia="zh-CN"/>
        </w:rPr>
        <w:t>additional</w:t>
      </w:r>
      <w:r>
        <w:rPr>
          <w:rFonts w:eastAsia="宋体" w:hint="eastAsia"/>
          <w:lang w:eastAsia="zh-CN"/>
        </w:rPr>
        <w:t xml:space="preserve"> DMRS set can </w:t>
      </w:r>
      <w:r w:rsidR="007A72C8">
        <w:rPr>
          <w:rFonts w:eastAsia="宋体"/>
          <w:lang w:eastAsia="zh-CN"/>
        </w:rPr>
        <w:t>provide</w:t>
      </w:r>
      <w:r w:rsidR="007A72C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performance gain </w:t>
      </w:r>
      <w:r>
        <w:rPr>
          <w:rFonts w:eastAsia="宋体"/>
          <w:lang w:eastAsia="zh-CN"/>
        </w:rPr>
        <w:t>because</w:t>
      </w:r>
      <w:r>
        <w:rPr>
          <w:rFonts w:eastAsia="宋体" w:hint="eastAsia"/>
          <w:lang w:eastAsia="zh-CN"/>
        </w:rPr>
        <w:t xml:space="preserve"> this DMRS</w:t>
      </w:r>
      <w:r w:rsidRPr="00EE35EB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has lower density in frequency domain compared with pattern 6. Figure </w:t>
      </w:r>
      <w:r w:rsidR="004F65D3">
        <w:rPr>
          <w:rFonts w:eastAsia="宋体" w:hint="eastAsia"/>
          <w:lang w:eastAsia="zh-CN"/>
        </w:rPr>
        <w:t>8</w:t>
      </w:r>
      <w:r>
        <w:rPr>
          <w:rFonts w:eastAsia="宋体" w:hint="eastAsia"/>
          <w:lang w:eastAsia="zh-CN"/>
        </w:rPr>
        <w:t xml:space="preserve"> shows the simulation results for 500 km/h speed scenario. </w:t>
      </w: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>e can see that the performance by pattern 7a</w:t>
      </w:r>
      <w:r w:rsidR="003A03DC">
        <w:rPr>
          <w:rFonts w:eastAsia="宋体"/>
          <w:lang w:eastAsia="zh-CN"/>
        </w:rPr>
        <w:t>, 7c</w:t>
      </w:r>
      <w:r>
        <w:rPr>
          <w:rFonts w:eastAsia="宋体" w:hint="eastAsia"/>
          <w:lang w:eastAsia="zh-CN"/>
        </w:rPr>
        <w:t xml:space="preserve"> is better than</w:t>
      </w:r>
      <w:r w:rsidR="007A72C8">
        <w:rPr>
          <w:rFonts w:eastAsia="宋体"/>
          <w:lang w:eastAsia="zh-CN"/>
        </w:rPr>
        <w:t xml:space="preserve"> pattern 6 with</w:t>
      </w:r>
      <w:r>
        <w:rPr>
          <w:rFonts w:eastAsia="宋体" w:hint="eastAsia"/>
          <w:lang w:eastAsia="zh-CN"/>
        </w:rPr>
        <w:t xml:space="preserve"> four column DMRS. That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because four symbols DMRS are not enough for 500 km/h speed scenario with</w:t>
      </w:r>
      <w:r w:rsidR="007A72C8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1ms slot.</w:t>
      </w:r>
      <w:r w:rsidR="007A72C8">
        <w:rPr>
          <w:rFonts w:eastAsia="宋体"/>
          <w:lang w:eastAsia="zh-CN"/>
        </w:rPr>
        <w:t xml:space="preserve">  </w:t>
      </w:r>
    </w:p>
    <w:p w:rsidR="00064B3E" w:rsidRDefault="000A0D04" w:rsidP="00064B3E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 w:rsidRPr="000A0D04">
        <w:rPr>
          <w:rFonts w:eastAsia="宋体"/>
          <w:noProof/>
          <w:lang w:val="en-US" w:eastAsia="zh-CN"/>
        </w:rPr>
        <w:drawing>
          <wp:inline distT="0" distB="0" distL="0" distR="0">
            <wp:extent cx="3064329" cy="2035629"/>
            <wp:effectExtent l="0" t="0" r="0" b="0"/>
            <wp:docPr id="2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434" cy="203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B3E" w:rsidRDefault="00064B3E" w:rsidP="00064B3E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Figure </w:t>
      </w:r>
      <w:r w:rsidR="00BF6498">
        <w:rPr>
          <w:rFonts w:eastAsia="宋体" w:hint="eastAsia"/>
          <w:lang w:eastAsia="zh-CN"/>
        </w:rPr>
        <w:t>8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Performance</w:t>
      </w:r>
      <w:r>
        <w:rPr>
          <w:rFonts w:eastAsia="宋体" w:hint="eastAsia"/>
          <w:lang w:eastAsia="zh-CN"/>
        </w:rPr>
        <w:t xml:space="preserve"> comparisons for 500km/h, 4GHz centre 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</w:t>
      </w:r>
    </w:p>
    <w:p w:rsidR="00064B3E" w:rsidRPr="005123E4" w:rsidRDefault="00746DEA" w:rsidP="006048E9">
      <w:pPr>
        <w:pStyle w:val="maintext"/>
        <w:spacing w:before="120" w:line="240" w:lineRule="auto"/>
        <w:ind w:firstLineChars="0" w:firstLine="0"/>
        <w:rPr>
          <w:rFonts w:eastAsia="宋体"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Proposal </w:t>
      </w:r>
      <w:r w:rsidR="00B65827">
        <w:rPr>
          <w:rFonts w:eastAsia="宋体" w:hint="eastAsia"/>
          <w:b/>
          <w:i/>
          <w:lang w:eastAsia="zh-CN"/>
        </w:rPr>
        <w:t>7</w:t>
      </w:r>
      <w:r>
        <w:rPr>
          <w:rFonts w:eastAsia="宋体" w:hint="eastAsia"/>
          <w:b/>
          <w:i/>
          <w:lang w:eastAsia="zh-CN"/>
        </w:rPr>
        <w:t xml:space="preserve">: </w:t>
      </w:r>
      <w:r w:rsidRPr="00746DEA">
        <w:rPr>
          <w:rFonts w:eastAsia="宋体" w:hint="eastAsia"/>
          <w:i/>
          <w:lang w:eastAsia="zh-CN"/>
        </w:rPr>
        <w:t xml:space="preserve">More than </w:t>
      </w:r>
      <w:r w:rsidR="00A71FA5">
        <w:rPr>
          <w:rFonts w:eastAsia="宋体" w:hint="eastAsia"/>
          <w:i/>
          <w:lang w:eastAsia="zh-CN"/>
        </w:rPr>
        <w:t>4</w:t>
      </w:r>
      <w:r w:rsidRPr="00746DEA">
        <w:rPr>
          <w:rFonts w:eastAsia="宋体" w:hint="eastAsia"/>
          <w:i/>
          <w:lang w:eastAsia="zh-CN"/>
        </w:rPr>
        <w:t xml:space="preserve"> symbols should be </w:t>
      </w:r>
      <w:r w:rsidRPr="00746DEA">
        <w:rPr>
          <w:rFonts w:eastAsia="宋体"/>
          <w:i/>
          <w:lang w:eastAsia="zh-CN"/>
        </w:rPr>
        <w:t>configured</w:t>
      </w:r>
      <w:r w:rsidRPr="00746DEA">
        <w:rPr>
          <w:rFonts w:eastAsia="宋体" w:hint="eastAsia"/>
          <w:i/>
          <w:lang w:eastAsia="zh-CN"/>
        </w:rPr>
        <w:t xml:space="preserve"> for 500 km/h speed scenario with</w:t>
      </w:r>
      <w:r w:rsidR="007A72C8">
        <w:rPr>
          <w:rFonts w:eastAsia="宋体"/>
          <w:i/>
          <w:lang w:eastAsia="zh-CN"/>
        </w:rPr>
        <w:t xml:space="preserve"> </w:t>
      </w:r>
      <w:r w:rsidRPr="00746DEA">
        <w:rPr>
          <w:rFonts w:eastAsia="宋体" w:hint="eastAsia"/>
          <w:i/>
          <w:lang w:eastAsia="zh-CN"/>
        </w:rPr>
        <w:t>1ms slot</w:t>
      </w:r>
      <w:r w:rsidR="002B6AF4">
        <w:rPr>
          <w:rFonts w:eastAsia="宋体" w:hint="eastAsia"/>
          <w:i/>
          <w:lang w:eastAsia="zh-CN"/>
        </w:rPr>
        <w:t xml:space="preserve">. </w:t>
      </w:r>
    </w:p>
    <w:p w:rsidR="005123E4" w:rsidRDefault="00367E85" w:rsidP="005123E4">
      <w:pPr>
        <w:pStyle w:val="maintext"/>
        <w:numPr>
          <w:ilvl w:val="0"/>
          <w:numId w:val="27"/>
        </w:numPr>
        <w:spacing w:before="120"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</w:t>
      </w:r>
      <w:r w:rsidR="005123E4">
        <w:rPr>
          <w:rFonts w:eastAsia="宋体" w:hint="eastAsia"/>
          <w:lang w:eastAsia="zh-CN"/>
        </w:rPr>
        <w:t>ensity</w:t>
      </w:r>
      <w:r>
        <w:rPr>
          <w:rFonts w:eastAsia="宋体" w:hint="eastAsia"/>
          <w:lang w:eastAsia="zh-CN"/>
        </w:rPr>
        <w:t xml:space="preserve"> in time domain</w:t>
      </w:r>
    </w:p>
    <w:p w:rsidR="006048E9" w:rsidRPr="00AD3166" w:rsidRDefault="006048E9" w:rsidP="006048E9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</w:t>
      </w:r>
      <w:r>
        <w:rPr>
          <w:rFonts w:eastAsia="宋体"/>
          <w:lang w:eastAsia="zh-CN"/>
        </w:rPr>
        <w:t>different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scenarios</w:t>
      </w:r>
      <w:r>
        <w:rPr>
          <w:rFonts w:eastAsia="宋体" w:hint="eastAsia"/>
          <w:lang w:eastAsia="zh-CN"/>
        </w:rPr>
        <w:t xml:space="preserve">, density of </w:t>
      </w:r>
      <w:r>
        <w:rPr>
          <w:rFonts w:eastAsia="宋体"/>
          <w:lang w:eastAsia="zh-CN"/>
        </w:rPr>
        <w:t>additional</w:t>
      </w:r>
      <w:r>
        <w:rPr>
          <w:rFonts w:eastAsia="宋体" w:hint="eastAsia"/>
          <w:lang w:eastAsia="zh-CN"/>
        </w:rPr>
        <w:t xml:space="preserve"> DMRS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can be configured by gNB. For </w:t>
      </w:r>
      <w:r w:rsidR="007A72C8">
        <w:rPr>
          <w:rFonts w:eastAsia="宋体"/>
          <w:lang w:eastAsia="zh-CN"/>
        </w:rPr>
        <w:t>extreme</w:t>
      </w:r>
      <w:r w:rsidR="007A72C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high speed scenarios, e.g. 500 km/h UE speed, additional DMRS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should be configured with high density in time domain, like patterns in Figure </w:t>
      </w:r>
      <w:r w:rsidR="00AC0AD0">
        <w:rPr>
          <w:rFonts w:eastAsia="宋体" w:hint="eastAsia"/>
          <w:lang w:eastAsia="zh-CN"/>
        </w:rPr>
        <w:t>7</w:t>
      </w:r>
      <w:r>
        <w:rPr>
          <w:rFonts w:eastAsia="宋体" w:hint="eastAsia"/>
          <w:lang w:eastAsia="zh-CN"/>
        </w:rPr>
        <w:t xml:space="preserve">. For </w:t>
      </w:r>
      <w:r>
        <w:rPr>
          <w:rFonts w:eastAsia="宋体"/>
          <w:lang w:eastAsia="zh-CN"/>
        </w:rPr>
        <w:t>high</w:t>
      </w:r>
      <w:r>
        <w:rPr>
          <w:rFonts w:eastAsia="宋体" w:hint="eastAsia"/>
          <w:lang w:eastAsia="zh-CN"/>
        </w:rPr>
        <w:t xml:space="preserve"> speed scenarios, e.g. 120km/h U</w:t>
      </w:r>
      <w:r>
        <w:rPr>
          <w:rFonts w:eastAsia="宋体"/>
          <w:lang w:eastAsia="zh-CN"/>
        </w:rPr>
        <w:t>E</w:t>
      </w:r>
      <w:r>
        <w:rPr>
          <w:rFonts w:eastAsia="宋体" w:hint="eastAsia"/>
          <w:lang w:eastAsia="zh-CN"/>
        </w:rPr>
        <w:t xml:space="preserve"> speed, </w:t>
      </w:r>
      <w:r>
        <w:rPr>
          <w:rFonts w:eastAsia="宋体"/>
          <w:lang w:eastAsia="zh-CN"/>
        </w:rPr>
        <w:t>additional</w:t>
      </w:r>
      <w:r>
        <w:rPr>
          <w:rFonts w:eastAsia="宋体" w:hint="eastAsia"/>
          <w:lang w:eastAsia="zh-CN"/>
        </w:rPr>
        <w:t xml:space="preserve"> DMRS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can </w:t>
      </w:r>
      <w:r>
        <w:rPr>
          <w:rFonts w:eastAsia="宋体"/>
          <w:lang w:eastAsia="zh-CN"/>
        </w:rPr>
        <w:t>be configured</w:t>
      </w:r>
      <w:r>
        <w:rPr>
          <w:rFonts w:eastAsia="宋体" w:hint="eastAsia"/>
          <w:lang w:eastAsia="zh-CN"/>
        </w:rPr>
        <w:t xml:space="preserve"> with lower density in time domain, like patterns in Figure </w:t>
      </w:r>
      <w:r w:rsidR="00120017">
        <w:rPr>
          <w:rFonts w:eastAsia="宋体" w:hint="eastAsia"/>
          <w:lang w:eastAsia="zh-CN"/>
        </w:rPr>
        <w:t>9</w:t>
      </w:r>
      <w:r>
        <w:rPr>
          <w:rFonts w:eastAsia="宋体" w:hint="eastAsia"/>
          <w:lang w:eastAsia="zh-CN"/>
        </w:rPr>
        <w:t xml:space="preserve">. </w:t>
      </w:r>
      <w:r w:rsidR="007A72C8"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low speed UE scenario, additional DMRS </w:t>
      </w:r>
      <w:r>
        <w:rPr>
          <w:rFonts w:eastAsia="宋体"/>
          <w:lang w:eastAsia="zh-CN"/>
        </w:rPr>
        <w:t xml:space="preserve">set </w:t>
      </w:r>
      <w:r>
        <w:rPr>
          <w:rFonts w:eastAsia="宋体" w:hint="eastAsia"/>
          <w:lang w:eastAsia="zh-CN"/>
        </w:rPr>
        <w:t>can be turned off, e.g. patterns in Figure 1</w:t>
      </w:r>
      <w:r w:rsidR="00AC0AD0">
        <w:rPr>
          <w:rFonts w:eastAsia="宋体" w:hint="eastAsia"/>
          <w:lang w:eastAsia="zh-CN"/>
        </w:rPr>
        <w:t>a, 1b</w:t>
      </w:r>
      <w:r>
        <w:rPr>
          <w:rFonts w:eastAsia="宋体" w:hint="eastAsia"/>
          <w:lang w:eastAsia="zh-CN"/>
        </w:rPr>
        <w:t xml:space="preserve"> for </w:t>
      </w:r>
      <w:r w:rsidRPr="00905632">
        <w:rPr>
          <w:rFonts w:eastAsia="宋体"/>
          <w:lang w:eastAsia="zh-CN"/>
        </w:rPr>
        <w:t>pedestrian</w:t>
      </w:r>
      <w:r>
        <w:rPr>
          <w:rFonts w:eastAsia="宋体" w:hint="eastAsia"/>
          <w:lang w:eastAsia="zh-CN"/>
        </w:rPr>
        <w:t xml:space="preserve"> scenario. In other words, if </w:t>
      </w:r>
      <w:r>
        <w:t>additional</w:t>
      </w:r>
      <w:r>
        <w:rPr>
          <w:rFonts w:hint="eastAsia"/>
        </w:rPr>
        <w:t xml:space="preserve"> DMRS </w:t>
      </w:r>
      <w:r>
        <w:rPr>
          <w:rFonts w:eastAsiaTheme="minorEastAsia" w:hint="eastAsia"/>
          <w:lang w:eastAsia="zh-CN"/>
        </w:rPr>
        <w:t xml:space="preserve">is to </w:t>
      </w:r>
      <w:r>
        <w:rPr>
          <w:rFonts w:hint="eastAsia"/>
        </w:rPr>
        <w:t xml:space="preserve">compensate high </w:t>
      </w:r>
      <w:r>
        <w:t>Doppler</w:t>
      </w:r>
      <w:r>
        <w:rPr>
          <w:rFonts w:hint="eastAsia"/>
        </w:rPr>
        <w:t xml:space="preserve"> shift, the density in </w:t>
      </w:r>
      <w:r w:rsidR="003B66F1">
        <w:rPr>
          <w:rFonts w:hint="eastAsia"/>
        </w:rPr>
        <w:t>time domain depends on UE speed</w:t>
      </w:r>
      <w:r>
        <w:rPr>
          <w:rFonts w:hint="eastAsia"/>
        </w:rPr>
        <w:t>.</w:t>
      </w:r>
    </w:p>
    <w:p w:rsidR="00A727AD" w:rsidRDefault="006048E9" w:rsidP="00A727AD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>
            <wp:extent cx="1973036" cy="876300"/>
            <wp:effectExtent l="19050" t="0" r="8164" b="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r="66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036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27AD">
        <w:rPr>
          <w:rFonts w:eastAsia="宋体" w:hint="eastAsia"/>
          <w:lang w:eastAsia="zh-CN"/>
        </w:rPr>
        <w:t xml:space="preserve">         </w:t>
      </w:r>
      <w:r w:rsidR="00A727AD" w:rsidRPr="00A727AD">
        <w:rPr>
          <w:rFonts w:eastAsia="宋体"/>
          <w:noProof/>
          <w:lang w:val="en-US" w:eastAsia="zh-CN"/>
        </w:rPr>
        <w:drawing>
          <wp:inline distT="0" distB="0" distL="0" distR="0">
            <wp:extent cx="1872342" cy="876300"/>
            <wp:effectExtent l="19050" t="0" r="0" b="0"/>
            <wp:docPr id="2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l="68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342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7AD" w:rsidRDefault="00A727AD" w:rsidP="00A727AD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(9a)                                                                 (9b)</w:t>
      </w:r>
    </w:p>
    <w:p w:rsidR="006048E9" w:rsidRDefault="006048E9" w:rsidP="006048E9">
      <w:pPr>
        <w:pStyle w:val="maintext"/>
        <w:spacing w:before="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120017">
        <w:rPr>
          <w:rFonts w:eastAsia="宋体" w:hint="eastAsia"/>
          <w:lang w:eastAsia="zh-CN"/>
        </w:rPr>
        <w:t>9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DMRS patterns for high </w:t>
      </w:r>
      <w:r>
        <w:rPr>
          <w:rFonts w:eastAsiaTheme="minorEastAsia"/>
          <w:lang w:eastAsia="zh-CN"/>
        </w:rPr>
        <w:t>Doppler</w:t>
      </w:r>
      <w:r>
        <w:rPr>
          <w:rFonts w:eastAsiaTheme="minorEastAsia" w:hint="eastAsia"/>
          <w:lang w:eastAsia="zh-CN"/>
        </w:rPr>
        <w:t xml:space="preserve"> shift</w:t>
      </w:r>
    </w:p>
    <w:p w:rsidR="00A23F87" w:rsidRDefault="00A23F87" w:rsidP="00A23F87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CA55FE">
        <w:rPr>
          <w:rFonts w:eastAsia="宋体" w:hint="eastAsia"/>
          <w:lang w:eastAsia="zh-CN"/>
        </w:rPr>
        <w:t>10</w:t>
      </w:r>
      <w:r>
        <w:rPr>
          <w:rFonts w:eastAsia="宋体" w:hint="eastAsia"/>
          <w:lang w:eastAsia="zh-CN"/>
        </w:rPr>
        <w:t xml:space="preserve"> shows the simulation results for 120 km/h speed scenario. </w:t>
      </w: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e can see that the performance </w:t>
      </w:r>
      <w:r w:rsidR="007A72C8">
        <w:rPr>
          <w:rFonts w:eastAsia="宋体"/>
          <w:lang w:eastAsia="zh-CN"/>
        </w:rPr>
        <w:t xml:space="preserve">with </w:t>
      </w:r>
      <w:r w:rsidR="00CA55FE"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additional</w:t>
      </w:r>
      <w:r>
        <w:rPr>
          <w:rFonts w:eastAsia="宋体" w:hint="eastAsia"/>
          <w:lang w:eastAsia="zh-CN"/>
        </w:rPr>
        <w:t xml:space="preserve"> DMRS</w:t>
      </w:r>
      <w:r w:rsidRPr="00EE35EB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is better than pattern </w:t>
      </w:r>
      <w:r w:rsidR="00D8799F">
        <w:rPr>
          <w:rFonts w:eastAsia="宋体" w:hint="eastAsia"/>
          <w:lang w:eastAsia="zh-CN"/>
        </w:rPr>
        <w:t>6</w:t>
      </w:r>
      <w:r>
        <w:rPr>
          <w:rFonts w:eastAsia="宋体" w:hint="eastAsia"/>
          <w:lang w:eastAsia="zh-CN"/>
        </w:rPr>
        <w:t xml:space="preserve"> because of </w:t>
      </w:r>
      <w:r w:rsidR="007A72C8">
        <w:rPr>
          <w:rFonts w:eastAsia="宋体"/>
          <w:lang w:eastAsia="zh-CN"/>
        </w:rPr>
        <w:t>lower</w:t>
      </w:r>
      <w:r>
        <w:rPr>
          <w:rFonts w:eastAsia="宋体" w:hint="eastAsia"/>
          <w:lang w:eastAsia="zh-CN"/>
        </w:rPr>
        <w:t xml:space="preserve"> overhead in 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domain. In this </w:t>
      </w:r>
      <w:r>
        <w:rPr>
          <w:rFonts w:eastAsia="宋体"/>
          <w:lang w:eastAsia="zh-CN"/>
        </w:rPr>
        <w:t>simulation,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>additional</w:t>
      </w:r>
      <w:r>
        <w:rPr>
          <w:rFonts w:eastAsia="宋体" w:hint="eastAsia"/>
          <w:lang w:eastAsia="zh-CN"/>
        </w:rPr>
        <w:t xml:space="preserve"> DMRS set is configured in every PRB.</w:t>
      </w:r>
    </w:p>
    <w:p w:rsidR="00A23F87" w:rsidRDefault="005F6380" w:rsidP="00A23F87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 w:rsidRPr="005F6380">
        <w:rPr>
          <w:rFonts w:eastAsia="宋体"/>
          <w:noProof/>
          <w:lang w:val="en-US" w:eastAsia="zh-CN"/>
        </w:rPr>
        <w:drawing>
          <wp:inline distT="0" distB="0" distL="0" distR="0">
            <wp:extent cx="3309257" cy="2084614"/>
            <wp:effectExtent l="0" t="0" r="0" b="0"/>
            <wp:docPr id="25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371" cy="2084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2C8" w:rsidRPr="00FA5533" w:rsidRDefault="00A23F87" w:rsidP="00865F7D">
      <w:pPr>
        <w:pStyle w:val="maintext"/>
        <w:spacing w:before="0" w:line="240" w:lineRule="auto"/>
        <w:ind w:firstLineChars="0" w:firstLine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E25390">
        <w:rPr>
          <w:rFonts w:eastAsia="宋体" w:hint="eastAsia"/>
          <w:lang w:eastAsia="zh-CN"/>
        </w:rPr>
        <w:t>10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Comparisons for scenario with 4GHz </w:t>
      </w:r>
      <w:r>
        <w:rPr>
          <w:rFonts w:eastAsiaTheme="minorEastAsia"/>
          <w:lang w:eastAsia="zh-CN"/>
        </w:rPr>
        <w:t>centre</w:t>
      </w:r>
      <w:r>
        <w:rPr>
          <w:rFonts w:eastAsiaTheme="minorEastAsia" w:hint="eastAsia"/>
          <w:lang w:eastAsia="zh-CN"/>
        </w:rPr>
        <w:t xml:space="preserve"> frequency, 120km/h UE speed, 30ns delay spread</w:t>
      </w:r>
    </w:p>
    <w:p w:rsidR="00367E85" w:rsidRPr="00367E85" w:rsidRDefault="00367E85" w:rsidP="00367E85">
      <w:pPr>
        <w:pStyle w:val="maintext"/>
        <w:numPr>
          <w:ilvl w:val="0"/>
          <w:numId w:val="27"/>
        </w:numPr>
        <w:spacing w:before="120"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Density in frequency domain</w:t>
      </w:r>
    </w:p>
    <w:p w:rsidR="006048E9" w:rsidRDefault="006048E9" w:rsidP="006048E9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Certainly</w:t>
      </w:r>
      <w:r>
        <w:rPr>
          <w:rFonts w:eastAsia="宋体" w:hint="eastAsia"/>
          <w:lang w:eastAsia="zh-CN"/>
        </w:rPr>
        <w:t xml:space="preserve">, density of additional </w:t>
      </w:r>
      <w:r w:rsidR="00865F7D">
        <w:rPr>
          <w:rFonts w:eastAsia="宋体" w:hint="eastAsia"/>
          <w:lang w:eastAsia="zh-CN"/>
        </w:rPr>
        <w:t xml:space="preserve">DMRS </w:t>
      </w:r>
      <w:r>
        <w:rPr>
          <w:rFonts w:eastAsia="宋体" w:hint="eastAsia"/>
          <w:lang w:eastAsia="zh-CN"/>
        </w:rPr>
        <w:t xml:space="preserve">in 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domain can also be configured, e.g. in SU MIMO case with up to 2 layers and small channel delay spread, the </w:t>
      </w:r>
      <w:r>
        <w:rPr>
          <w:rFonts w:eastAsia="宋体"/>
          <w:lang w:eastAsia="zh-CN"/>
        </w:rPr>
        <w:t>additional</w:t>
      </w:r>
      <w:r>
        <w:rPr>
          <w:rFonts w:eastAsia="宋体" w:hint="eastAsia"/>
          <w:lang w:eastAsia="zh-CN"/>
        </w:rPr>
        <w:t xml:space="preserve"> DMRS can be configured per every N PRBs for further reducing overhead, which is described in pattern </w:t>
      </w:r>
      <w:r w:rsidR="005E66D9">
        <w:rPr>
          <w:rFonts w:eastAsia="宋体" w:hint="eastAsia"/>
          <w:lang w:eastAsia="zh-CN"/>
        </w:rPr>
        <w:t>1</w:t>
      </w:r>
      <w:r w:rsidR="00E25390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b. </w:t>
      </w:r>
    </w:p>
    <w:p w:rsidR="006048E9" w:rsidRDefault="006048E9" w:rsidP="006048E9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val="en-US" w:eastAsia="zh-CN"/>
        </w:rPr>
        <w:drawing>
          <wp:inline distT="0" distB="0" distL="0" distR="0">
            <wp:extent cx="4271596" cy="1728565"/>
            <wp:effectExtent l="1905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5037" cy="1729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8E9" w:rsidRDefault="006048E9" w:rsidP="006048E9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(</w:t>
      </w:r>
      <w:r w:rsidR="00FA5533">
        <w:rPr>
          <w:rFonts w:eastAsia="宋体" w:hint="eastAsia"/>
          <w:lang w:eastAsia="zh-CN"/>
        </w:rPr>
        <w:t>1</w:t>
      </w:r>
      <w:r w:rsidR="00E25390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>a)                                                              (</w:t>
      </w:r>
      <w:r w:rsidR="00FA5533">
        <w:rPr>
          <w:rFonts w:eastAsia="宋体" w:hint="eastAsia"/>
          <w:lang w:eastAsia="zh-CN"/>
        </w:rPr>
        <w:t>1</w:t>
      </w:r>
      <w:r w:rsidR="00E25390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>b)</w:t>
      </w:r>
    </w:p>
    <w:p w:rsidR="006048E9" w:rsidRPr="00502BA8" w:rsidRDefault="006048E9" w:rsidP="006048E9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FA5533">
        <w:rPr>
          <w:rFonts w:eastAsia="宋体" w:hint="eastAsia"/>
          <w:lang w:eastAsia="zh-CN"/>
        </w:rPr>
        <w:t>10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DMRS patterns for high </w:t>
      </w:r>
      <w:r>
        <w:rPr>
          <w:rFonts w:eastAsiaTheme="minorEastAsia"/>
          <w:lang w:eastAsia="zh-CN"/>
        </w:rPr>
        <w:t>Doppler</w:t>
      </w:r>
      <w:r>
        <w:rPr>
          <w:rFonts w:eastAsiaTheme="minorEastAsia" w:hint="eastAsia"/>
          <w:lang w:eastAsia="zh-CN"/>
        </w:rPr>
        <w:t xml:space="preserve"> shift</w:t>
      </w:r>
      <w:r>
        <w:rPr>
          <w:rFonts w:eastAsia="宋体" w:hint="eastAsia"/>
          <w:lang w:eastAsia="zh-CN"/>
        </w:rPr>
        <w:t>.</w:t>
      </w:r>
    </w:p>
    <w:p w:rsidR="00AD314A" w:rsidRDefault="00AD314A" w:rsidP="00AD314A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shown in Figure 12, pattern 11b and pattern 11a have </w:t>
      </w:r>
      <w:r>
        <w:rPr>
          <w:rFonts w:eastAsia="宋体"/>
          <w:lang w:eastAsia="zh-CN"/>
        </w:rPr>
        <w:t>similar</w:t>
      </w:r>
      <w:r>
        <w:rPr>
          <w:rFonts w:eastAsia="宋体" w:hint="eastAsia"/>
          <w:lang w:eastAsia="zh-CN"/>
        </w:rPr>
        <w:t xml:space="preserve"> performance even the additional DMRS</w:t>
      </w:r>
      <w:r w:rsidRPr="00EE35EB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is configured per each 2 PRBs.</w:t>
      </w:r>
    </w:p>
    <w:p w:rsidR="00AD314A" w:rsidRDefault="00AD314A" w:rsidP="00AD314A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 w:rsidRPr="00427AA0">
        <w:rPr>
          <w:rFonts w:eastAsiaTheme="minorEastAsia"/>
          <w:noProof/>
          <w:lang w:val="en-US" w:eastAsia="zh-CN"/>
        </w:rPr>
        <w:drawing>
          <wp:inline distT="0" distB="0" distL="0" distR="0">
            <wp:extent cx="3124200" cy="2057400"/>
            <wp:effectExtent l="0" t="0" r="0" b="0"/>
            <wp:docPr id="20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68" cy="2057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14A" w:rsidRDefault="00AD314A" w:rsidP="00AD314A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Figure 12 Comparisons for scenario with 4GHz </w:t>
      </w:r>
      <w:r>
        <w:rPr>
          <w:rFonts w:eastAsiaTheme="minorEastAsia"/>
          <w:lang w:eastAsia="zh-CN"/>
        </w:rPr>
        <w:t>centre</w:t>
      </w:r>
      <w:r>
        <w:rPr>
          <w:rFonts w:eastAsiaTheme="minorEastAsia" w:hint="eastAsia"/>
          <w:lang w:eastAsia="zh-CN"/>
        </w:rPr>
        <w:t xml:space="preserve"> frequency, 120km/h UE speed, 30ns delay spread</w:t>
      </w:r>
    </w:p>
    <w:p w:rsidR="00EA0599" w:rsidRPr="0024542D" w:rsidRDefault="00B21980" w:rsidP="00FE589F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 w:rsidRPr="0024542D">
        <w:rPr>
          <w:rFonts w:eastAsiaTheme="minorEastAsia" w:hint="eastAsia"/>
          <w:b/>
          <w:i/>
          <w:lang w:eastAsia="zh-CN"/>
        </w:rPr>
        <w:t>Proposal</w:t>
      </w:r>
      <w:r w:rsidR="00F7066C">
        <w:rPr>
          <w:rFonts w:eastAsiaTheme="minorEastAsia" w:hint="eastAsia"/>
          <w:b/>
          <w:i/>
          <w:lang w:eastAsia="zh-CN"/>
        </w:rPr>
        <w:t xml:space="preserve"> </w:t>
      </w:r>
      <w:r w:rsidR="00B65827">
        <w:rPr>
          <w:rFonts w:eastAsiaTheme="minorEastAsia" w:hint="eastAsia"/>
          <w:b/>
          <w:i/>
          <w:lang w:eastAsia="zh-CN"/>
        </w:rPr>
        <w:t>8</w:t>
      </w:r>
      <w:r w:rsidRPr="0024542D">
        <w:rPr>
          <w:rFonts w:eastAsiaTheme="minorEastAsia" w:hint="eastAsia"/>
          <w:b/>
          <w:i/>
          <w:lang w:eastAsia="zh-CN"/>
        </w:rPr>
        <w:t xml:space="preserve">: </w:t>
      </w:r>
      <w:r w:rsidR="00865F7D">
        <w:rPr>
          <w:rFonts w:eastAsiaTheme="minorEastAsia"/>
          <w:i/>
          <w:lang w:eastAsia="zh-CN"/>
        </w:rPr>
        <w:t>A</w:t>
      </w:r>
      <w:r w:rsidRPr="0024542D">
        <w:rPr>
          <w:rFonts w:eastAsiaTheme="minorEastAsia"/>
          <w:i/>
          <w:lang w:eastAsia="zh-CN"/>
        </w:rPr>
        <w:t>dditional</w:t>
      </w:r>
      <w:r w:rsidRPr="0024542D">
        <w:rPr>
          <w:rFonts w:eastAsiaTheme="minorEastAsia" w:hint="eastAsia"/>
          <w:i/>
          <w:lang w:eastAsia="zh-CN"/>
        </w:rPr>
        <w:t xml:space="preserve"> DMRS can be configured with every N </w:t>
      </w:r>
      <w:r w:rsidR="0024542D" w:rsidRPr="0024542D">
        <w:rPr>
          <w:rFonts w:eastAsiaTheme="minorEastAsia"/>
          <w:i/>
          <w:lang w:eastAsia="zh-CN"/>
        </w:rPr>
        <w:t>PRB</w:t>
      </w:r>
      <w:r w:rsidR="00EA2D78">
        <w:rPr>
          <w:rFonts w:eastAsiaTheme="minorEastAsia" w:hint="eastAsia"/>
          <w:i/>
          <w:lang w:eastAsia="zh-CN"/>
        </w:rPr>
        <w:t>.</w:t>
      </w:r>
      <w:r w:rsidRPr="0024542D">
        <w:rPr>
          <w:rFonts w:eastAsiaTheme="minorEastAsia" w:hint="eastAsia"/>
          <w:i/>
          <w:lang w:eastAsia="zh-CN"/>
        </w:rPr>
        <w:t xml:space="preserve"> </w:t>
      </w:r>
    </w:p>
    <w:p w:rsidR="00865F7D" w:rsidRPr="00865F7D" w:rsidRDefault="009F7BEB" w:rsidP="00324111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 w:rsidRPr="009F7BEB">
        <w:rPr>
          <w:rFonts w:eastAsia="宋体" w:hint="eastAsia"/>
          <w:lang w:eastAsia="zh-CN"/>
        </w:rPr>
        <w:t xml:space="preserve">In high frequency bands, </w:t>
      </w:r>
      <w:r w:rsidR="00865F7D">
        <w:rPr>
          <w:rFonts w:eastAsia="宋体"/>
          <w:lang w:eastAsia="zh-CN"/>
        </w:rPr>
        <w:t>a</w:t>
      </w:r>
      <w:r w:rsidR="00865F7D">
        <w:rPr>
          <w:rFonts w:eastAsiaTheme="minorEastAsia"/>
          <w:lang w:eastAsia="zh-CN"/>
        </w:rPr>
        <w:t>dditional DMRS with configurable density in time and frequency can be used for phase tracking as well.</w:t>
      </w:r>
      <w:r w:rsidR="004C6AF5">
        <w:rPr>
          <w:rFonts w:eastAsia="宋体" w:hint="eastAsia"/>
          <w:lang w:eastAsia="zh-CN"/>
        </w:rPr>
        <w:t xml:space="preserve"> Because above configured patterns of </w:t>
      </w:r>
      <w:r w:rsidR="004C6AF5">
        <w:rPr>
          <w:rFonts w:eastAsia="宋体"/>
          <w:lang w:eastAsia="zh-CN"/>
        </w:rPr>
        <w:t>additional</w:t>
      </w:r>
      <w:r w:rsidR="004C6AF5">
        <w:rPr>
          <w:rFonts w:eastAsia="宋体" w:hint="eastAsia"/>
          <w:lang w:eastAsia="zh-CN"/>
        </w:rPr>
        <w:t xml:space="preserve"> DMRS is very </w:t>
      </w:r>
      <w:r w:rsidR="00131604">
        <w:rPr>
          <w:rFonts w:eastAsia="宋体" w:hint="eastAsia"/>
          <w:lang w:eastAsia="zh-CN"/>
        </w:rPr>
        <w:t>consistent</w:t>
      </w:r>
      <w:r w:rsidR="004C6AF5">
        <w:rPr>
          <w:rFonts w:eastAsia="宋体" w:hint="eastAsia"/>
          <w:lang w:eastAsia="zh-CN"/>
        </w:rPr>
        <w:t xml:space="preserve"> with PTRS pattern, those two RS should be merged to one.</w:t>
      </w:r>
      <w:r w:rsidR="00865F7D">
        <w:rPr>
          <w:rFonts w:eastAsia="宋体" w:hint="eastAsia"/>
          <w:lang w:eastAsia="zh-CN"/>
        </w:rPr>
        <w:t xml:space="preserve"> </w:t>
      </w:r>
      <w:r w:rsidR="00865F7D">
        <w:rPr>
          <w:rFonts w:eastAsia="宋体"/>
          <w:lang w:eastAsia="zh-CN"/>
        </w:rPr>
        <w:t xml:space="preserve"> </w:t>
      </w:r>
      <w:r w:rsidR="00865F7D">
        <w:rPr>
          <w:rFonts w:eastAsiaTheme="minorEastAsia"/>
          <w:lang w:eastAsia="zh-CN"/>
        </w:rPr>
        <w:t>Our companion contribution [</w:t>
      </w:r>
      <w:r w:rsidR="00F733A4">
        <w:rPr>
          <w:rFonts w:eastAsiaTheme="minorEastAsia" w:hint="eastAsia"/>
          <w:lang w:eastAsia="zh-CN"/>
        </w:rPr>
        <w:t>3</w:t>
      </w:r>
      <w:r w:rsidR="00865F7D">
        <w:rPr>
          <w:rFonts w:eastAsiaTheme="minorEastAsia"/>
          <w:lang w:eastAsia="zh-CN"/>
        </w:rPr>
        <w:t>] shows the performance of phase tracking with the same pattern as the additional DMRS used for high Doppler scenarios.</w:t>
      </w:r>
    </w:p>
    <w:p w:rsidR="009F7BEB" w:rsidRPr="00023E8F" w:rsidRDefault="00547C94" w:rsidP="00324111">
      <w:pPr>
        <w:pStyle w:val="2"/>
        <w:spacing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Multi-shot DMRS</w:t>
      </w:r>
    </w:p>
    <w:p w:rsidR="00C751BA" w:rsidRDefault="00371857" w:rsidP="00324111">
      <w:pPr>
        <w:spacing w:after="0" w:line="240" w:lineRule="auto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  <w:lang w:val="en-GB"/>
        </w:rPr>
        <w:t>Since</w:t>
      </w:r>
      <w:r w:rsidR="0034002C">
        <w:rPr>
          <w:rFonts w:ascii="Times New Roman" w:eastAsia="宋体" w:hAnsi="Times New Roman" w:hint="eastAsia"/>
          <w:sz w:val="20"/>
          <w:szCs w:val="20"/>
          <w:lang w:val="en-GB"/>
        </w:rPr>
        <w:t xml:space="preserve"> </w:t>
      </w:r>
      <w:r w:rsidR="00EC4AA8">
        <w:rPr>
          <w:rFonts w:ascii="Times New Roman" w:hAnsi="宋体" w:hint="eastAsia"/>
          <w:sz w:val="20"/>
          <w:szCs w:val="20"/>
        </w:rPr>
        <w:t>NR need</w:t>
      </w:r>
      <w:r w:rsidR="00EC4AA8">
        <w:rPr>
          <w:rFonts w:ascii="Times New Roman" w:hAnsi="宋体"/>
          <w:sz w:val="20"/>
          <w:szCs w:val="20"/>
        </w:rPr>
        <w:t>s</w:t>
      </w:r>
      <w:r w:rsidR="00EC4AA8">
        <w:rPr>
          <w:rFonts w:ascii="Times New Roman" w:hAnsi="宋体" w:hint="eastAsia"/>
          <w:sz w:val="20"/>
          <w:szCs w:val="20"/>
        </w:rPr>
        <w:t xml:space="preserve"> to </w:t>
      </w:r>
      <w:r w:rsidR="00EC4AA8">
        <w:rPr>
          <w:rFonts w:ascii="Times New Roman" w:hAnsi="宋体"/>
          <w:sz w:val="20"/>
          <w:szCs w:val="20"/>
        </w:rPr>
        <w:t>incorporate</w:t>
      </w:r>
      <w:r w:rsidR="00EC4AA8">
        <w:rPr>
          <w:rFonts w:ascii="Times New Roman" w:hAnsi="宋体" w:hint="eastAsia"/>
          <w:sz w:val="20"/>
          <w:szCs w:val="20"/>
        </w:rPr>
        <w:t xml:space="preserve"> RF beamforming in the framework, in which </w:t>
      </w:r>
      <w:r w:rsidR="00EC4AA8" w:rsidRPr="007B5505">
        <w:rPr>
          <w:rFonts w:ascii="Times New Roman" w:hAnsi="宋体"/>
          <w:sz w:val="20"/>
          <w:szCs w:val="20"/>
        </w:rPr>
        <w:t>receiv</w:t>
      </w:r>
      <w:r w:rsidR="00EC4AA8">
        <w:rPr>
          <w:rFonts w:ascii="Times New Roman" w:hAnsi="宋体" w:hint="eastAsia"/>
          <w:sz w:val="20"/>
          <w:szCs w:val="20"/>
        </w:rPr>
        <w:t xml:space="preserve">ing weights are pre-set. In this case, the </w:t>
      </w:r>
      <w:r w:rsidR="00EC4AA8">
        <w:rPr>
          <w:rFonts w:ascii="Times New Roman" w:hAnsi="宋体"/>
          <w:sz w:val="20"/>
          <w:szCs w:val="20"/>
        </w:rPr>
        <w:t>flexibility</w:t>
      </w:r>
      <w:r w:rsidR="00EC4AA8">
        <w:rPr>
          <w:rFonts w:ascii="Times New Roman" w:hAnsi="宋体" w:hint="eastAsia"/>
          <w:sz w:val="20"/>
          <w:szCs w:val="20"/>
        </w:rPr>
        <w:t xml:space="preserve"> o</w:t>
      </w:r>
      <w:r w:rsidR="00EC4AA8" w:rsidRPr="009051CB">
        <w:rPr>
          <w:rFonts w:ascii="Times New Roman" w:hAnsi="宋体" w:hint="eastAsia"/>
          <w:sz w:val="20"/>
          <w:szCs w:val="20"/>
        </w:rPr>
        <w:t xml:space="preserve">f transmission precoding may be constrained. To tackle this problem, multi-shot DMRS structure </w:t>
      </w:r>
      <w:r w:rsidR="00EC4AA8" w:rsidRPr="009051CB">
        <w:rPr>
          <w:rFonts w:ascii="Times New Roman" w:hAnsi="宋体"/>
          <w:sz w:val="20"/>
          <w:szCs w:val="20"/>
        </w:rPr>
        <w:t>illustrated</w:t>
      </w:r>
      <w:r w:rsidR="009051CB" w:rsidRPr="009051CB">
        <w:rPr>
          <w:rFonts w:ascii="Times New Roman" w:hAnsi="宋体" w:hint="eastAsia"/>
          <w:sz w:val="20"/>
          <w:szCs w:val="20"/>
        </w:rPr>
        <w:t xml:space="preserve"> in </w:t>
      </w:r>
      <w:r w:rsidR="00B95951" w:rsidRPr="009051CB">
        <w:rPr>
          <w:rFonts w:ascii="Times New Roman" w:hAnsi="宋体"/>
          <w:sz w:val="20"/>
          <w:szCs w:val="20"/>
        </w:rPr>
        <w:t>Figure</w:t>
      </w:r>
      <w:r w:rsidR="00EC4AA8" w:rsidRPr="009051CB">
        <w:rPr>
          <w:rFonts w:ascii="Times New Roman" w:hAnsi="宋体" w:hint="eastAsia"/>
          <w:sz w:val="20"/>
          <w:szCs w:val="20"/>
        </w:rPr>
        <w:t xml:space="preserve"> </w:t>
      </w:r>
      <w:r>
        <w:rPr>
          <w:rFonts w:ascii="Times New Roman" w:hAnsi="宋体" w:hint="eastAsia"/>
          <w:sz w:val="20"/>
          <w:szCs w:val="20"/>
        </w:rPr>
        <w:t>13</w:t>
      </w:r>
      <w:r w:rsidR="00EC4AA8" w:rsidRPr="009051CB">
        <w:rPr>
          <w:rFonts w:ascii="Times New Roman" w:hAnsi="宋体" w:hint="eastAsia"/>
          <w:sz w:val="20"/>
          <w:szCs w:val="20"/>
        </w:rPr>
        <w:t xml:space="preserve"> can be adopted. </w:t>
      </w:r>
      <w:r w:rsidR="000B0757">
        <w:rPr>
          <w:rFonts w:ascii="Times New Roman" w:hAnsi="宋体" w:hint="eastAsia"/>
          <w:sz w:val="20"/>
          <w:szCs w:val="20"/>
        </w:rPr>
        <w:t xml:space="preserve">In this case, </w:t>
      </w:r>
      <w:r w:rsidR="004426F4">
        <w:rPr>
          <w:rFonts w:ascii="Times New Roman" w:hAnsi="宋体" w:hint="eastAsia"/>
          <w:sz w:val="20"/>
          <w:szCs w:val="20"/>
        </w:rPr>
        <w:t>gNB transmits those multi-shot DMRS with same analog beam</w:t>
      </w:r>
      <w:r w:rsidR="000B0757">
        <w:rPr>
          <w:rFonts w:ascii="Times New Roman" w:hAnsi="宋体" w:hint="eastAsia"/>
          <w:sz w:val="20"/>
          <w:szCs w:val="20"/>
        </w:rPr>
        <w:t>. Then</w:t>
      </w:r>
      <w:r w:rsidR="00F1531A">
        <w:rPr>
          <w:rFonts w:ascii="Times New Roman" w:hAnsi="宋体" w:hint="eastAsia"/>
          <w:sz w:val="20"/>
          <w:szCs w:val="20"/>
        </w:rPr>
        <w:t xml:space="preserve"> UE</w:t>
      </w:r>
      <w:r w:rsidR="00EC4AA8" w:rsidRPr="009051CB">
        <w:rPr>
          <w:rFonts w:ascii="Times New Roman" w:hAnsi="宋体"/>
          <w:sz w:val="20"/>
          <w:szCs w:val="20"/>
        </w:rPr>
        <w:t xml:space="preserve"> </w:t>
      </w:r>
      <w:r w:rsidR="000B0757">
        <w:rPr>
          <w:rFonts w:ascii="Times New Roman" w:hAnsi="宋体" w:hint="eastAsia"/>
          <w:sz w:val="20"/>
          <w:szCs w:val="20"/>
        </w:rPr>
        <w:t>can</w:t>
      </w:r>
      <w:r w:rsidR="00EC4AA8" w:rsidRPr="009051CB">
        <w:rPr>
          <w:rFonts w:ascii="Times New Roman" w:hAnsi="宋体"/>
          <w:sz w:val="20"/>
          <w:szCs w:val="20"/>
        </w:rPr>
        <w:t xml:space="preserve"> try multiple receiving beamforming weights </w:t>
      </w:r>
      <w:r w:rsidR="000B0757">
        <w:rPr>
          <w:rFonts w:ascii="Times New Roman" w:hAnsi="宋体" w:hint="eastAsia"/>
          <w:sz w:val="20"/>
          <w:szCs w:val="20"/>
        </w:rPr>
        <w:t xml:space="preserve">which </w:t>
      </w:r>
      <w:r w:rsidR="00EC4AA8" w:rsidRPr="009051CB">
        <w:rPr>
          <w:rFonts w:ascii="Times New Roman" w:hAnsi="宋体"/>
          <w:sz w:val="20"/>
          <w:szCs w:val="20"/>
        </w:rPr>
        <w:t xml:space="preserve">can be selected from a predefined set and adjusted according to certain rules. </w:t>
      </w:r>
      <w:r w:rsidR="00F1531A">
        <w:rPr>
          <w:rFonts w:ascii="Times New Roman" w:hAnsi="宋体" w:hint="eastAsia"/>
          <w:sz w:val="20"/>
          <w:szCs w:val="20"/>
        </w:rPr>
        <w:t xml:space="preserve">After detected multi-shot DMRS, UE can use the selected receiving beam to detect remained DMRS (marked by green color) and data. </w:t>
      </w:r>
      <w:r w:rsidR="00EC4AA8" w:rsidRPr="009051CB">
        <w:rPr>
          <w:rFonts w:ascii="Times New Roman" w:hAnsi="宋体"/>
          <w:sz w:val="20"/>
          <w:szCs w:val="20"/>
        </w:rPr>
        <w:t xml:space="preserve">In this way, the transmitting side has the flexibility to </w:t>
      </w:r>
      <w:r w:rsidR="007E5E9E">
        <w:rPr>
          <w:rFonts w:ascii="Times New Roman" w:hAnsi="宋体"/>
          <w:sz w:val="20"/>
          <w:szCs w:val="20"/>
        </w:rPr>
        <w:t>refine</w:t>
      </w:r>
      <w:r w:rsidR="007E5E9E" w:rsidRPr="009051CB">
        <w:rPr>
          <w:rFonts w:ascii="Times New Roman" w:hAnsi="宋体"/>
          <w:sz w:val="20"/>
          <w:szCs w:val="20"/>
        </w:rPr>
        <w:t xml:space="preserve"> </w:t>
      </w:r>
      <w:r w:rsidR="00EC4AA8" w:rsidRPr="009051CB">
        <w:rPr>
          <w:rFonts w:ascii="Times New Roman" w:hAnsi="宋体"/>
          <w:sz w:val="20"/>
          <w:szCs w:val="20"/>
        </w:rPr>
        <w:t xml:space="preserve">the </w:t>
      </w:r>
      <w:r w:rsidR="003C495E">
        <w:rPr>
          <w:rFonts w:ascii="Times New Roman" w:hAnsi="宋体"/>
          <w:sz w:val="20"/>
          <w:szCs w:val="20"/>
        </w:rPr>
        <w:t>transmit</w:t>
      </w:r>
      <w:r w:rsidR="007E5E9E">
        <w:rPr>
          <w:rFonts w:ascii="Times New Roman" w:hAnsi="宋体"/>
          <w:sz w:val="20"/>
          <w:szCs w:val="20"/>
        </w:rPr>
        <w:t xml:space="preserve"> beam from one slot to another slot</w:t>
      </w:r>
      <w:r w:rsidR="00EC4AA8" w:rsidRPr="009051CB">
        <w:rPr>
          <w:rFonts w:ascii="Times New Roman" w:hAnsi="宋体"/>
          <w:sz w:val="20"/>
          <w:szCs w:val="20"/>
        </w:rPr>
        <w:t xml:space="preserve"> without notifying the receiving side explicitly, and the number of </w:t>
      </w:r>
      <w:r w:rsidR="002F17EF">
        <w:rPr>
          <w:rFonts w:ascii="Times New Roman" w:hAnsi="宋体" w:hint="eastAsia"/>
          <w:sz w:val="20"/>
          <w:szCs w:val="20"/>
        </w:rPr>
        <w:t xml:space="preserve">possible </w:t>
      </w:r>
      <w:r w:rsidR="002A1F7A">
        <w:rPr>
          <w:rFonts w:ascii="Times New Roman" w:hAnsi="宋体" w:hint="eastAsia"/>
          <w:sz w:val="20"/>
          <w:szCs w:val="20"/>
        </w:rPr>
        <w:t xml:space="preserve">receiving </w:t>
      </w:r>
      <w:r w:rsidR="006F5523">
        <w:rPr>
          <w:rFonts w:ascii="Times New Roman" w:hAnsi="宋体"/>
          <w:sz w:val="20"/>
          <w:szCs w:val="20"/>
        </w:rPr>
        <w:t xml:space="preserve">beams </w:t>
      </w:r>
      <w:r w:rsidR="006F5523" w:rsidRPr="009051CB">
        <w:rPr>
          <w:rFonts w:ascii="Times New Roman" w:hAnsi="宋体"/>
          <w:sz w:val="20"/>
          <w:szCs w:val="20"/>
        </w:rPr>
        <w:t>is</w:t>
      </w:r>
      <w:r w:rsidR="00EC4AA8" w:rsidRPr="009051CB">
        <w:rPr>
          <w:rFonts w:ascii="Times New Roman" w:hAnsi="宋体"/>
          <w:sz w:val="20"/>
          <w:szCs w:val="20"/>
        </w:rPr>
        <w:t xml:space="preserve"> determined by the number of </w:t>
      </w:r>
      <w:r w:rsidR="002A1F7A">
        <w:rPr>
          <w:rFonts w:ascii="Times New Roman" w:hAnsi="宋体" w:hint="eastAsia"/>
          <w:sz w:val="20"/>
          <w:szCs w:val="20"/>
        </w:rPr>
        <w:t>multi-shot DM</w:t>
      </w:r>
      <w:r w:rsidR="00EC4AA8" w:rsidRPr="009051CB">
        <w:rPr>
          <w:rFonts w:ascii="Times New Roman" w:hAnsi="宋体"/>
          <w:sz w:val="20"/>
          <w:szCs w:val="20"/>
        </w:rPr>
        <w:t>RS sym</w:t>
      </w:r>
      <w:r w:rsidR="00EC4AA8" w:rsidRPr="007B5505">
        <w:rPr>
          <w:rFonts w:ascii="Times New Roman" w:hAnsi="宋体"/>
          <w:sz w:val="20"/>
          <w:szCs w:val="20"/>
        </w:rPr>
        <w:t>bols.</w:t>
      </w:r>
    </w:p>
    <w:p w:rsidR="00C751BA" w:rsidRDefault="00685690" w:rsidP="00324111">
      <w:pPr>
        <w:spacing w:after="0" w:line="240" w:lineRule="auto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hAnsi="宋体" w:hint="eastAsia"/>
          <w:sz w:val="20"/>
          <w:szCs w:val="20"/>
        </w:rPr>
        <w:t>Considering large overhead, DMRS</w:t>
      </w:r>
      <w:r w:rsidR="00CE5CF9">
        <w:rPr>
          <w:rFonts w:ascii="Times New Roman" w:hAnsi="宋体" w:hint="eastAsia"/>
          <w:sz w:val="20"/>
          <w:szCs w:val="20"/>
        </w:rPr>
        <w:t xml:space="preserve"> can be </w:t>
      </w:r>
      <w:r w:rsidR="00FC2BB4">
        <w:rPr>
          <w:rFonts w:ascii="Times New Roman" w:hAnsi="宋体" w:hint="eastAsia"/>
          <w:sz w:val="20"/>
          <w:szCs w:val="20"/>
        </w:rPr>
        <w:t>set with large sub-carrier spacing</w:t>
      </w:r>
      <w:r w:rsidR="00CE5CF9">
        <w:rPr>
          <w:rFonts w:ascii="Times New Roman" w:hAnsi="宋体" w:hint="eastAsia"/>
          <w:sz w:val="20"/>
          <w:szCs w:val="20"/>
        </w:rPr>
        <w:t xml:space="preserve"> as shown in Figure 13.</w:t>
      </w:r>
      <w:r w:rsidR="00371857">
        <w:rPr>
          <w:rFonts w:ascii="Times New Roman" w:hAnsi="宋体" w:hint="eastAsia"/>
          <w:sz w:val="20"/>
          <w:szCs w:val="20"/>
        </w:rPr>
        <w:t xml:space="preserve"> In this case, the first DMRS</w:t>
      </w:r>
      <w:r w:rsidR="00041F76">
        <w:rPr>
          <w:rFonts w:ascii="Times New Roman" w:hAnsi="宋体" w:hint="eastAsia"/>
          <w:sz w:val="20"/>
          <w:szCs w:val="20"/>
        </w:rPr>
        <w:t xml:space="preserve"> </w:t>
      </w:r>
      <w:r w:rsidR="00041F76">
        <w:rPr>
          <w:rFonts w:ascii="Times New Roman" w:hAnsi="宋体"/>
          <w:sz w:val="20"/>
          <w:szCs w:val="20"/>
        </w:rPr>
        <w:t>symbol</w:t>
      </w:r>
      <w:r w:rsidR="00041F76">
        <w:rPr>
          <w:rFonts w:ascii="Times New Roman" w:hAnsi="宋体" w:hint="eastAsia"/>
          <w:sz w:val="20"/>
          <w:szCs w:val="20"/>
        </w:rPr>
        <w:t xml:space="preserve"> is </w:t>
      </w:r>
      <w:r w:rsidR="00041F76">
        <w:rPr>
          <w:rFonts w:ascii="Times New Roman" w:hAnsi="宋体"/>
          <w:sz w:val="20"/>
          <w:szCs w:val="20"/>
        </w:rPr>
        <w:t>spitted</w:t>
      </w:r>
      <w:r w:rsidR="00041F76">
        <w:rPr>
          <w:rFonts w:ascii="Times New Roman" w:hAnsi="宋体" w:hint="eastAsia"/>
          <w:sz w:val="20"/>
          <w:szCs w:val="20"/>
        </w:rPr>
        <w:t xml:space="preserve"> into </w:t>
      </w:r>
      <w:r w:rsidR="00041F76">
        <w:rPr>
          <w:rFonts w:ascii="Times New Roman" w:hAnsi="宋体"/>
          <w:sz w:val="20"/>
          <w:szCs w:val="20"/>
        </w:rPr>
        <w:t>several</w:t>
      </w:r>
      <w:r w:rsidR="00041F76">
        <w:rPr>
          <w:rFonts w:ascii="Times New Roman" w:hAnsi="宋体" w:hint="eastAsia"/>
          <w:sz w:val="20"/>
          <w:szCs w:val="20"/>
        </w:rPr>
        <w:t xml:space="preserve"> </w:t>
      </w:r>
      <w:r w:rsidR="00041F76">
        <w:rPr>
          <w:rFonts w:ascii="Times New Roman" w:hAnsi="宋体"/>
          <w:sz w:val="20"/>
          <w:szCs w:val="20"/>
        </w:rPr>
        <w:t>symbols</w:t>
      </w:r>
      <w:r w:rsidR="00041F76">
        <w:rPr>
          <w:rFonts w:ascii="Times New Roman" w:hAnsi="宋体" w:hint="eastAsia"/>
          <w:sz w:val="20"/>
          <w:szCs w:val="20"/>
        </w:rPr>
        <w:t xml:space="preserve"> with different numerology parameters.  Then, Rx beam detection can be done within the first DMRS</w:t>
      </w:r>
      <w:r w:rsidR="007E5E47">
        <w:rPr>
          <w:rFonts w:ascii="Times New Roman" w:hAnsi="宋体" w:hint="eastAsia"/>
          <w:sz w:val="20"/>
          <w:szCs w:val="20"/>
        </w:rPr>
        <w:t xml:space="preserve"> set</w:t>
      </w:r>
      <w:r w:rsidR="00041F76">
        <w:rPr>
          <w:rFonts w:ascii="Times New Roman" w:hAnsi="宋体" w:hint="eastAsia"/>
          <w:sz w:val="20"/>
          <w:szCs w:val="20"/>
        </w:rPr>
        <w:t xml:space="preserve">. </w:t>
      </w:r>
    </w:p>
    <w:p w:rsidR="00EC4AA8" w:rsidRDefault="00371857" w:rsidP="00285F2C">
      <w:pPr>
        <w:overflowPunct w:val="0"/>
        <w:autoSpaceDE w:val="0"/>
        <w:autoSpaceDN w:val="0"/>
        <w:adjustRightInd w:val="0"/>
        <w:spacing w:beforeLines="50" w:before="180" w:after="120" w:line="240" w:lineRule="auto"/>
        <w:jc w:val="center"/>
        <w:textAlignment w:val="baseline"/>
      </w:pPr>
      <w:r>
        <w:rPr>
          <w:noProof/>
        </w:rPr>
        <w:drawing>
          <wp:inline distT="0" distB="0" distL="0" distR="0">
            <wp:extent cx="4292979" cy="2057400"/>
            <wp:effectExtent l="1905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 t="284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981" cy="2057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AA8" w:rsidRPr="00777AF2" w:rsidRDefault="00EC4AA8" w:rsidP="003442B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777AF2">
        <w:rPr>
          <w:rFonts w:ascii="Times New Roman" w:hAnsi="Times New Roman" w:hint="eastAsia"/>
          <w:b/>
          <w:sz w:val="20"/>
          <w:szCs w:val="20"/>
          <w:lang w:val="en-GB"/>
        </w:rPr>
        <w:t xml:space="preserve">Figure </w:t>
      </w:r>
      <w:r w:rsidR="00F228FB">
        <w:rPr>
          <w:rFonts w:ascii="Times New Roman" w:hAnsi="Times New Roman" w:hint="eastAsia"/>
          <w:b/>
          <w:sz w:val="20"/>
          <w:szCs w:val="20"/>
          <w:lang w:val="en-GB"/>
        </w:rPr>
        <w:t>1</w:t>
      </w:r>
      <w:r w:rsidR="004F4592">
        <w:rPr>
          <w:rFonts w:ascii="Times New Roman" w:hAnsi="Times New Roman" w:hint="eastAsia"/>
          <w:b/>
          <w:sz w:val="20"/>
          <w:szCs w:val="20"/>
          <w:lang w:val="en-GB"/>
        </w:rPr>
        <w:t>3</w:t>
      </w:r>
      <w:r w:rsidRPr="00777AF2">
        <w:rPr>
          <w:rFonts w:ascii="Times New Roman" w:hAnsi="Times New Roman" w:hint="eastAsia"/>
          <w:b/>
          <w:sz w:val="20"/>
          <w:szCs w:val="20"/>
          <w:lang w:val="en-GB"/>
        </w:rPr>
        <w:t xml:space="preserve"> </w:t>
      </w:r>
      <w:r w:rsidR="00AC33B0">
        <w:rPr>
          <w:rFonts w:ascii="Times New Roman" w:hAnsi="Times New Roman" w:hint="eastAsia"/>
          <w:sz w:val="20"/>
          <w:szCs w:val="20"/>
          <w:lang w:val="en-GB"/>
        </w:rPr>
        <w:t>M</w:t>
      </w:r>
      <w:r w:rsidRPr="00777AF2">
        <w:rPr>
          <w:rFonts w:ascii="Times New Roman" w:hAnsi="Times New Roman" w:hint="eastAsia"/>
          <w:sz w:val="20"/>
          <w:szCs w:val="20"/>
          <w:lang w:val="en-GB"/>
        </w:rPr>
        <w:t>ulti-shot DMRS</w:t>
      </w:r>
    </w:p>
    <w:p w:rsidR="008F7CA6" w:rsidRDefault="008F7CA6" w:rsidP="0032411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8F7CA6">
        <w:rPr>
          <w:rFonts w:ascii="Times New Roman" w:hAnsi="Times New Roman" w:hint="eastAsia"/>
          <w:sz w:val="20"/>
          <w:szCs w:val="20"/>
          <w:lang w:val="en-GB"/>
        </w:rPr>
        <w:t xml:space="preserve">Therefore, multi-shot DMRS design can be </w:t>
      </w:r>
      <w:r w:rsidRPr="008F7CA6">
        <w:rPr>
          <w:rFonts w:ascii="Times New Roman" w:hAnsi="Times New Roman"/>
          <w:sz w:val="20"/>
          <w:szCs w:val="20"/>
          <w:lang w:val="en-GB"/>
        </w:rPr>
        <w:t>considered</w:t>
      </w:r>
      <w:r w:rsidR="00DB639C">
        <w:rPr>
          <w:rFonts w:ascii="Times New Roman" w:hAnsi="Times New Roman" w:hint="eastAsia"/>
          <w:sz w:val="20"/>
          <w:szCs w:val="20"/>
          <w:lang w:val="en-GB"/>
        </w:rPr>
        <w:t xml:space="preserve"> as</w:t>
      </w:r>
      <w:r w:rsidRPr="008F7CA6">
        <w:rPr>
          <w:rFonts w:ascii="Times New Roman" w:hAnsi="Times New Roman" w:hint="eastAsia"/>
          <w:sz w:val="20"/>
          <w:szCs w:val="20"/>
          <w:lang w:val="en-GB"/>
        </w:rPr>
        <w:t xml:space="preserve"> one case of multi-set DMRS scheme.</w:t>
      </w:r>
    </w:p>
    <w:p w:rsidR="00B50A35" w:rsidRDefault="00B87AB3" w:rsidP="0032411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D95984">
        <w:rPr>
          <w:rFonts w:ascii="Times New Roman" w:hAnsi="Times New Roman" w:hint="eastAsia"/>
          <w:sz w:val="20"/>
          <w:szCs w:val="20"/>
          <w:lang w:val="en-GB"/>
        </w:rPr>
        <w:t xml:space="preserve">Furthermore, </w:t>
      </w:r>
      <w:r w:rsidR="006A4AC8">
        <w:rPr>
          <w:rFonts w:ascii="Times New Roman" w:hAnsi="Times New Roman" w:hint="eastAsia"/>
          <w:sz w:val="20"/>
          <w:szCs w:val="20"/>
          <w:lang w:val="en-GB"/>
        </w:rPr>
        <w:t>s</w:t>
      </w:r>
      <w:r w:rsidR="006B1928" w:rsidRPr="00D95984">
        <w:rPr>
          <w:rFonts w:ascii="Times New Roman" w:hAnsi="Times New Roman" w:hint="eastAsia"/>
          <w:sz w:val="20"/>
          <w:szCs w:val="20"/>
          <w:lang w:val="en-GB"/>
        </w:rPr>
        <w:t>ince one scheduling unit can be aggregated by several slots in NR</w:t>
      </w:r>
      <w:r w:rsidR="007D58DA">
        <w:rPr>
          <w:rFonts w:ascii="Times New Roman" w:hAnsi="Times New Roman" w:hint="eastAsia"/>
          <w:sz w:val="20"/>
          <w:szCs w:val="20"/>
          <w:lang w:val="en-GB"/>
        </w:rPr>
        <w:t>,</w:t>
      </w:r>
      <w:r w:rsidR="006B1928" w:rsidRPr="00D95984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D3B5C" w:rsidRPr="00D95984">
        <w:rPr>
          <w:rFonts w:ascii="Times New Roman" w:hAnsi="Times New Roman" w:hint="eastAsia"/>
          <w:sz w:val="20"/>
          <w:szCs w:val="20"/>
          <w:lang w:val="en-GB"/>
        </w:rPr>
        <w:t>t</w:t>
      </w:r>
      <w:r w:rsidR="005C2FE5" w:rsidRPr="00D95984">
        <w:rPr>
          <w:rFonts w:ascii="Times New Roman" w:hAnsi="Times New Roman" w:hint="eastAsia"/>
          <w:sz w:val="20"/>
          <w:szCs w:val="20"/>
          <w:lang w:val="en-GB"/>
        </w:rPr>
        <w:t xml:space="preserve">his multi-shot DMRS is more useful for multi-slots scheduling where multiple slots bundling can be used. In this case, </w:t>
      </w:r>
      <w:r w:rsidR="00A374EC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337040" w:rsidRPr="00D95984">
        <w:rPr>
          <w:rFonts w:ascii="Times New Roman" w:hAnsi="Times New Roman" w:hint="eastAsia"/>
          <w:sz w:val="20"/>
          <w:szCs w:val="20"/>
          <w:lang w:val="en-GB"/>
        </w:rPr>
        <w:t xml:space="preserve">same precoder and analog beam can be used for </w:t>
      </w:r>
      <w:r w:rsidR="00337040" w:rsidRPr="00D95984">
        <w:rPr>
          <w:rFonts w:ascii="Times New Roman" w:hAnsi="Times New Roman"/>
          <w:sz w:val="20"/>
          <w:szCs w:val="20"/>
          <w:lang w:val="en-GB"/>
        </w:rPr>
        <w:t>multiple</w:t>
      </w:r>
      <w:r w:rsidR="00337040" w:rsidRPr="00D95984">
        <w:rPr>
          <w:rFonts w:ascii="Times New Roman" w:hAnsi="Times New Roman" w:hint="eastAsia"/>
          <w:sz w:val="20"/>
          <w:szCs w:val="20"/>
          <w:lang w:val="en-GB"/>
        </w:rPr>
        <w:t xml:space="preserve"> slots, channel interpolation can be</w:t>
      </w:r>
      <w:r w:rsidR="000D438E" w:rsidRPr="00D95984">
        <w:rPr>
          <w:rFonts w:ascii="Times New Roman" w:hAnsi="Times New Roman" w:hint="eastAsia"/>
          <w:sz w:val="20"/>
          <w:szCs w:val="20"/>
          <w:lang w:val="en-GB"/>
        </w:rPr>
        <w:t xml:space="preserve"> implemented for inter </w:t>
      </w:r>
      <w:r w:rsidR="002F42BB" w:rsidRPr="00D95984">
        <w:rPr>
          <w:rFonts w:ascii="Times New Roman" w:hAnsi="Times New Roman"/>
          <w:sz w:val="20"/>
          <w:szCs w:val="20"/>
          <w:lang w:val="en-GB"/>
        </w:rPr>
        <w:t>slots.</w:t>
      </w:r>
      <w:r w:rsidR="002F42BB">
        <w:rPr>
          <w:rFonts w:ascii="Times New Roman" w:hAnsi="Times New Roman"/>
          <w:sz w:val="20"/>
          <w:szCs w:val="20"/>
          <w:lang w:val="en-GB"/>
        </w:rPr>
        <w:t xml:space="preserve"> Then</w:t>
      </w:r>
      <w:r w:rsidR="00D90FC6" w:rsidRPr="00D95984">
        <w:rPr>
          <w:rFonts w:ascii="Times New Roman" w:hAnsi="Times New Roman" w:hint="eastAsia"/>
          <w:sz w:val="20"/>
          <w:szCs w:val="20"/>
          <w:lang w:val="en-GB"/>
        </w:rPr>
        <w:t xml:space="preserve">, RS overhead </w:t>
      </w:r>
      <w:r w:rsidR="00D90FC6" w:rsidRPr="00D95984">
        <w:rPr>
          <w:rFonts w:ascii="Times New Roman" w:hAnsi="Times New Roman"/>
          <w:sz w:val="20"/>
          <w:szCs w:val="20"/>
          <w:lang w:val="en-GB"/>
        </w:rPr>
        <w:t>because</w:t>
      </w:r>
      <w:r w:rsidR="00D90FC6" w:rsidRPr="00D95984">
        <w:rPr>
          <w:rFonts w:ascii="Times New Roman" w:hAnsi="Times New Roman" w:hint="eastAsia"/>
          <w:sz w:val="20"/>
          <w:szCs w:val="20"/>
          <w:lang w:val="en-GB"/>
        </w:rPr>
        <w:t xml:space="preserve"> of the first</w:t>
      </w:r>
      <w:r w:rsidR="00565C0E" w:rsidRPr="00D95984">
        <w:rPr>
          <w:rFonts w:ascii="Times New Roman" w:hAnsi="Times New Roman" w:hint="eastAsia"/>
          <w:sz w:val="20"/>
          <w:szCs w:val="20"/>
          <w:lang w:val="en-GB"/>
        </w:rPr>
        <w:t xml:space="preserve"> DMRS </w:t>
      </w:r>
      <w:r w:rsidR="00A374EC" w:rsidRPr="00D95984">
        <w:rPr>
          <w:rFonts w:ascii="Times New Roman" w:hAnsi="Times New Roman" w:hint="eastAsia"/>
          <w:sz w:val="20"/>
          <w:szCs w:val="20"/>
          <w:lang w:val="en-GB"/>
        </w:rPr>
        <w:t xml:space="preserve">set </w:t>
      </w:r>
      <w:r w:rsidR="00565C0E" w:rsidRPr="00D95984">
        <w:rPr>
          <w:rFonts w:ascii="Times New Roman" w:hAnsi="Times New Roman" w:hint="eastAsia"/>
          <w:sz w:val="20"/>
          <w:szCs w:val="20"/>
          <w:lang w:val="en-GB"/>
        </w:rPr>
        <w:t>is relatively smaller.</w:t>
      </w:r>
      <w:r w:rsidR="00865F7D">
        <w:rPr>
          <w:rFonts w:ascii="Times New Roman" w:hAnsi="Times New Roman"/>
          <w:sz w:val="20"/>
          <w:szCs w:val="20"/>
          <w:lang w:val="en-GB"/>
        </w:rPr>
        <w:t xml:space="preserve">  It can also leave more time for the UE to update its receive beam.</w:t>
      </w:r>
    </w:p>
    <w:p w:rsidR="00EC4AA8" w:rsidRPr="00A374EC" w:rsidRDefault="00EC4AA8" w:rsidP="00324111">
      <w:pPr>
        <w:pStyle w:val="maintext"/>
        <w:spacing w:before="120" w:line="240" w:lineRule="auto"/>
        <w:ind w:firstLineChars="0" w:firstLine="0"/>
        <w:rPr>
          <w:rFonts w:eastAsia="宋体"/>
          <w:i/>
          <w:lang w:eastAsia="zh-CN"/>
        </w:rPr>
      </w:pPr>
      <w:r w:rsidRPr="00027169">
        <w:rPr>
          <w:rFonts w:eastAsia="宋体" w:hint="eastAsia"/>
          <w:b/>
          <w:i/>
          <w:lang w:eastAsia="zh-CN"/>
        </w:rPr>
        <w:t>Proposal</w:t>
      </w:r>
      <w:r>
        <w:rPr>
          <w:rFonts w:eastAsia="宋体"/>
          <w:b/>
          <w:i/>
          <w:lang w:eastAsia="zh-CN"/>
        </w:rPr>
        <w:t xml:space="preserve"> </w:t>
      </w:r>
      <w:r w:rsidR="00B65827">
        <w:rPr>
          <w:rFonts w:eastAsia="宋体" w:hint="eastAsia"/>
          <w:b/>
          <w:i/>
          <w:lang w:eastAsia="zh-CN"/>
        </w:rPr>
        <w:t>9</w:t>
      </w:r>
      <w:r w:rsidRPr="00027169">
        <w:rPr>
          <w:rFonts w:eastAsia="宋体" w:hint="eastAsia"/>
          <w:b/>
          <w:i/>
          <w:lang w:eastAsia="zh-CN"/>
        </w:rPr>
        <w:t>：</w:t>
      </w:r>
      <w:r w:rsidRPr="009051CB">
        <w:rPr>
          <w:rFonts w:eastAsia="宋体" w:hint="eastAsia"/>
          <w:b/>
          <w:i/>
          <w:lang w:eastAsia="zh-CN"/>
        </w:rPr>
        <w:t xml:space="preserve"> </w:t>
      </w:r>
      <w:r w:rsidRPr="00A374EC">
        <w:rPr>
          <w:rFonts w:eastAsia="宋体"/>
          <w:i/>
          <w:lang w:eastAsia="zh-CN"/>
        </w:rPr>
        <w:t xml:space="preserve">Support </w:t>
      </w:r>
      <w:r w:rsidRPr="00A374EC">
        <w:rPr>
          <w:rFonts w:eastAsia="宋体" w:hint="eastAsia"/>
          <w:i/>
          <w:lang w:eastAsia="zh-CN"/>
        </w:rPr>
        <w:t>multi-</w:t>
      </w:r>
      <w:r w:rsidRPr="00A374EC">
        <w:rPr>
          <w:rFonts w:eastAsia="宋体"/>
          <w:i/>
          <w:lang w:eastAsia="zh-CN"/>
        </w:rPr>
        <w:t>shot DMRS</w:t>
      </w:r>
      <w:r w:rsidRPr="00A374EC">
        <w:rPr>
          <w:rFonts w:eastAsia="宋体" w:hint="eastAsia"/>
          <w:i/>
          <w:lang w:eastAsia="zh-CN"/>
        </w:rPr>
        <w:t xml:space="preserve"> design</w:t>
      </w:r>
      <w:r w:rsidR="008F7CA6" w:rsidRPr="00A374EC">
        <w:rPr>
          <w:rFonts w:eastAsia="宋体" w:hint="eastAsia"/>
          <w:i/>
          <w:lang w:eastAsia="zh-CN"/>
        </w:rPr>
        <w:t>.</w:t>
      </w:r>
    </w:p>
    <w:p w:rsidR="00E43C04" w:rsidRDefault="00E43C04" w:rsidP="00324111">
      <w:pPr>
        <w:pStyle w:val="2"/>
        <w:spacing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DMRS </w:t>
      </w:r>
      <w:r w:rsidR="00380A14">
        <w:rPr>
          <w:sz w:val="28"/>
          <w:szCs w:val="28"/>
        </w:rPr>
        <w:t>sequence</w:t>
      </w:r>
    </w:p>
    <w:p w:rsidR="003E43E8" w:rsidRPr="008868E3" w:rsidRDefault="00324111" w:rsidP="00A374EC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 w:rsidRPr="00324111">
        <w:rPr>
          <w:rFonts w:hint="eastAsia"/>
        </w:rPr>
        <w:t>In order to reduce DMRS overhead and further increas</w:t>
      </w:r>
      <w:r w:rsidR="00FC2BB4">
        <w:t>e</w:t>
      </w:r>
      <w:r w:rsidRPr="00324111">
        <w:rPr>
          <w:rFonts w:hint="eastAsia"/>
        </w:rPr>
        <w:t xml:space="preserve"> transmission</w:t>
      </w:r>
      <w:r w:rsidR="00FC2BB4">
        <w:rPr>
          <w:rFonts w:hint="eastAsia"/>
        </w:rPr>
        <w:t xml:space="preserve"> efficiency, data can be multiplexed</w:t>
      </w:r>
      <w:r w:rsidR="003E43E8">
        <w:rPr>
          <w:rFonts w:hint="eastAsia"/>
        </w:rPr>
        <w:t xml:space="preserve"> with DMRS</w:t>
      </w:r>
      <w:r w:rsidR="00FC2BB4">
        <w:t xml:space="preserve"> in frequency domain.</w:t>
      </w:r>
      <w:r w:rsidR="00FC2BB4">
        <w:rPr>
          <w:rFonts w:hint="eastAsia"/>
        </w:rPr>
        <w:t xml:space="preserve"> </w:t>
      </w:r>
      <w:r w:rsidR="00FC2BB4">
        <w:t>I</w:t>
      </w:r>
      <w:r w:rsidR="003E43E8">
        <w:rPr>
          <w:rFonts w:hint="eastAsia"/>
        </w:rPr>
        <w:t>n some patterns</w:t>
      </w:r>
      <w:r w:rsidR="003E43E8">
        <w:rPr>
          <w:rFonts w:eastAsiaTheme="minorEastAsia" w:hint="eastAsia"/>
          <w:lang w:eastAsia="zh-CN"/>
        </w:rPr>
        <w:t xml:space="preserve">, like pattern </w:t>
      </w:r>
      <w:r w:rsidR="00FC2BB4">
        <w:rPr>
          <w:rFonts w:eastAsiaTheme="minorEastAsia" w:hint="eastAsia"/>
          <w:lang w:eastAsia="zh-CN"/>
        </w:rPr>
        <w:t xml:space="preserve">1a, </w:t>
      </w:r>
      <w:r w:rsidR="00416BB0">
        <w:rPr>
          <w:rFonts w:eastAsiaTheme="minorEastAsia" w:hint="eastAsia"/>
          <w:lang w:eastAsia="zh-CN"/>
        </w:rPr>
        <w:t>3</w:t>
      </w:r>
      <w:r w:rsidR="00FC2BB4">
        <w:rPr>
          <w:rFonts w:eastAsiaTheme="minorEastAsia" w:hint="eastAsia"/>
          <w:lang w:eastAsia="zh-CN"/>
        </w:rPr>
        <w:t xml:space="preserve">a, </w:t>
      </w:r>
      <w:bookmarkStart w:id="5" w:name="OLE_LINK23"/>
      <w:bookmarkStart w:id="6" w:name="OLE_LINK24"/>
      <w:r w:rsidR="00502F39">
        <w:rPr>
          <w:rFonts w:eastAsiaTheme="minorEastAsia" w:hint="eastAsia"/>
          <w:lang w:eastAsia="zh-CN"/>
        </w:rPr>
        <w:t>s</w:t>
      </w:r>
      <w:r w:rsidR="00502F39">
        <w:rPr>
          <w:rFonts w:eastAsia="宋体" w:hint="eastAsia"/>
          <w:lang w:eastAsia="zh-CN"/>
        </w:rPr>
        <w:t xml:space="preserve">ince the property of ZC sequence may be </w:t>
      </w:r>
      <w:r w:rsidR="00502F39">
        <w:rPr>
          <w:rFonts w:eastAsia="宋体"/>
          <w:lang w:eastAsia="zh-CN"/>
        </w:rPr>
        <w:lastRenderedPageBreak/>
        <w:t>destroyed</w:t>
      </w:r>
      <w:r w:rsidR="00502F39">
        <w:rPr>
          <w:rFonts w:eastAsia="宋体" w:hint="eastAsia"/>
          <w:lang w:eastAsia="zh-CN"/>
        </w:rPr>
        <w:t xml:space="preserve"> if DMRS is transmitted with data </w:t>
      </w:r>
      <w:r w:rsidR="00502F39" w:rsidRPr="00F308D7">
        <w:rPr>
          <w:rFonts w:eastAsia="宋体"/>
          <w:lang w:eastAsia="zh-CN"/>
        </w:rPr>
        <w:t>simultaneously</w:t>
      </w:r>
      <w:bookmarkEnd w:id="5"/>
      <w:bookmarkEnd w:id="6"/>
      <w:r w:rsidR="003E43E8">
        <w:rPr>
          <w:rFonts w:eastAsia="宋体" w:hint="eastAsia"/>
          <w:lang w:eastAsia="zh-CN"/>
        </w:rPr>
        <w:t xml:space="preserve">, PN </w:t>
      </w:r>
      <w:r w:rsidR="003E43E8">
        <w:rPr>
          <w:rFonts w:eastAsia="宋体"/>
          <w:lang w:eastAsia="zh-CN"/>
        </w:rPr>
        <w:t>sequence</w:t>
      </w:r>
      <w:r w:rsidR="003E43E8">
        <w:rPr>
          <w:rFonts w:eastAsia="宋体" w:hint="eastAsia"/>
          <w:lang w:eastAsia="zh-CN"/>
        </w:rPr>
        <w:t xml:space="preserve"> should be supported for </w:t>
      </w:r>
      <w:r w:rsidR="00883CF2">
        <w:rPr>
          <w:rFonts w:eastAsia="宋体" w:hint="eastAsia"/>
          <w:lang w:eastAsia="zh-CN"/>
        </w:rPr>
        <w:t>downlink</w:t>
      </w:r>
      <w:r w:rsidR="003E43E8">
        <w:rPr>
          <w:rFonts w:eastAsia="宋体" w:hint="eastAsia"/>
          <w:lang w:eastAsia="zh-CN"/>
        </w:rPr>
        <w:t xml:space="preserve"> OFDM waveform</w:t>
      </w:r>
      <w:r w:rsidR="00A374EC">
        <w:rPr>
          <w:rFonts w:eastAsia="宋体"/>
          <w:lang w:eastAsia="zh-CN"/>
        </w:rPr>
        <w:t xml:space="preserve"> when DMRS does not occupy the entire symbol</w:t>
      </w:r>
      <w:r w:rsidR="003E43E8">
        <w:rPr>
          <w:rFonts w:eastAsia="宋体" w:hint="eastAsia"/>
          <w:lang w:eastAsia="zh-CN"/>
        </w:rPr>
        <w:t xml:space="preserve">. </w:t>
      </w:r>
      <w:r w:rsidR="00A374EC">
        <w:rPr>
          <w:rFonts w:eastAsia="宋体"/>
          <w:lang w:eastAsia="zh-CN"/>
        </w:rPr>
        <w:t>On the other hand</w:t>
      </w:r>
      <w:r w:rsidR="00DB2151">
        <w:rPr>
          <w:rFonts w:eastAsia="宋体" w:hint="eastAsia"/>
          <w:lang w:eastAsia="zh-CN"/>
        </w:rPr>
        <w:t>, since DFT-S-OFDM</w:t>
      </w:r>
      <w:r w:rsidR="00F674F4">
        <w:rPr>
          <w:rFonts w:eastAsia="宋体" w:hint="eastAsia"/>
          <w:lang w:eastAsia="zh-CN"/>
        </w:rPr>
        <w:t xml:space="preserve"> has been agreed in </w:t>
      </w:r>
      <w:r w:rsidR="00B15B6D">
        <w:rPr>
          <w:rFonts w:eastAsia="宋体"/>
          <w:lang w:eastAsia="zh-CN"/>
        </w:rPr>
        <w:t>uplink</w:t>
      </w:r>
      <w:r w:rsidR="00F674F4">
        <w:rPr>
          <w:rFonts w:eastAsia="宋体" w:hint="eastAsia"/>
          <w:lang w:eastAsia="zh-CN"/>
        </w:rPr>
        <w:t xml:space="preserve"> </w:t>
      </w:r>
      <w:r w:rsidR="0088701B">
        <w:rPr>
          <w:rFonts w:eastAsia="宋体" w:hint="eastAsia"/>
          <w:lang w:eastAsia="zh-CN"/>
        </w:rPr>
        <w:t xml:space="preserve">and </w:t>
      </w:r>
      <w:r w:rsidR="00BD087A">
        <w:rPr>
          <w:rFonts w:eastAsiaTheme="minorEastAsia" w:hint="eastAsia"/>
          <w:lang w:eastAsia="zh-CN"/>
        </w:rPr>
        <w:t xml:space="preserve">ZC </w:t>
      </w:r>
      <w:r w:rsidR="00BD087A">
        <w:rPr>
          <w:rFonts w:eastAsiaTheme="minorEastAsia"/>
          <w:lang w:eastAsia="zh-CN"/>
        </w:rPr>
        <w:t>sequence</w:t>
      </w:r>
      <w:r w:rsidR="00BD087A">
        <w:rPr>
          <w:rFonts w:eastAsiaTheme="minorEastAsia" w:hint="eastAsia"/>
          <w:lang w:eastAsia="zh-CN"/>
        </w:rPr>
        <w:t xml:space="preserve"> is a better choice because of good auto-</w:t>
      </w:r>
      <w:r w:rsidR="00BD087A">
        <w:rPr>
          <w:rFonts w:eastAsiaTheme="minorEastAsia"/>
          <w:lang w:eastAsia="zh-CN"/>
        </w:rPr>
        <w:t>correlation</w:t>
      </w:r>
      <w:r w:rsidR="00A374EC">
        <w:rPr>
          <w:rFonts w:eastAsiaTheme="minorEastAsia" w:hint="eastAsia"/>
          <w:lang w:eastAsia="zh-CN"/>
        </w:rPr>
        <w:t xml:space="preserve"> property and small PAPR.</w:t>
      </w:r>
      <w:r w:rsidR="00BD087A">
        <w:rPr>
          <w:rFonts w:eastAsiaTheme="minorEastAsia" w:hint="eastAsia"/>
          <w:lang w:eastAsia="zh-CN"/>
        </w:rPr>
        <w:t xml:space="preserve"> </w:t>
      </w:r>
      <w:r w:rsidR="00A374EC">
        <w:rPr>
          <w:rFonts w:eastAsiaTheme="minorEastAsia"/>
          <w:lang w:eastAsia="zh-CN"/>
        </w:rPr>
        <w:t xml:space="preserve"> W</w:t>
      </w:r>
      <w:r w:rsidR="00BD087A">
        <w:rPr>
          <w:rFonts w:eastAsiaTheme="minorEastAsia" w:hint="eastAsia"/>
          <w:lang w:eastAsia="zh-CN"/>
        </w:rPr>
        <w:t>e propose to reuse ZC sequence for UL DFT-S-OFDM wavef</w:t>
      </w:r>
      <w:r w:rsidR="00A374EC">
        <w:rPr>
          <w:rFonts w:eastAsiaTheme="minorEastAsia" w:hint="eastAsia"/>
          <w:lang w:eastAsia="zh-CN"/>
        </w:rPr>
        <w:t>orm</w:t>
      </w:r>
      <w:r w:rsidR="00A374EC">
        <w:rPr>
          <w:rFonts w:eastAsiaTheme="minorEastAsia"/>
          <w:lang w:eastAsia="zh-CN"/>
        </w:rPr>
        <w:t xml:space="preserve">, </w:t>
      </w:r>
      <w:r w:rsidR="00A374EC">
        <w:rPr>
          <w:rFonts w:eastAsiaTheme="minorEastAsia" w:hint="eastAsia"/>
          <w:lang w:eastAsia="zh-CN"/>
        </w:rPr>
        <w:t>similar to</w:t>
      </w:r>
      <w:r w:rsidR="00DE207C">
        <w:rPr>
          <w:rFonts w:eastAsiaTheme="minorEastAsia" w:hint="eastAsia"/>
          <w:lang w:eastAsia="zh-CN"/>
        </w:rPr>
        <w:t xml:space="preserve"> LTE</w:t>
      </w:r>
      <w:r w:rsidR="00CC2D77">
        <w:rPr>
          <w:rFonts w:eastAsiaTheme="minorEastAsia" w:hint="eastAsia"/>
          <w:lang w:eastAsia="zh-CN"/>
        </w:rPr>
        <w:t xml:space="preserve">. To keep symmetrical DMRS design, we also propose to use ZC </w:t>
      </w:r>
      <w:r w:rsidR="00CC2D77">
        <w:rPr>
          <w:rFonts w:eastAsiaTheme="minorEastAsia"/>
          <w:lang w:eastAsia="zh-CN"/>
        </w:rPr>
        <w:t>sequence</w:t>
      </w:r>
      <w:r w:rsidR="00CC2D77">
        <w:rPr>
          <w:rFonts w:eastAsiaTheme="minorEastAsia" w:hint="eastAsia"/>
          <w:lang w:eastAsia="zh-CN"/>
        </w:rPr>
        <w:t xml:space="preserve"> for some downlink </w:t>
      </w:r>
      <w:r w:rsidR="00B22BB4">
        <w:rPr>
          <w:rFonts w:eastAsiaTheme="minorEastAsia"/>
          <w:lang w:eastAsia="zh-CN"/>
        </w:rPr>
        <w:t>DMRS patterns</w:t>
      </w:r>
      <w:r w:rsidR="000D5364">
        <w:rPr>
          <w:rFonts w:eastAsiaTheme="minorEastAsia" w:hint="eastAsia"/>
          <w:lang w:eastAsia="zh-CN"/>
        </w:rPr>
        <w:t>, where full density DMRS</w:t>
      </w:r>
      <w:r w:rsidR="007F02F2">
        <w:rPr>
          <w:rFonts w:eastAsiaTheme="minorEastAsia" w:hint="eastAsia"/>
          <w:lang w:eastAsia="zh-CN"/>
        </w:rPr>
        <w:t xml:space="preserve"> is configured</w:t>
      </w:r>
      <w:r w:rsidR="000D5364">
        <w:rPr>
          <w:rFonts w:eastAsiaTheme="minorEastAsia" w:hint="eastAsia"/>
          <w:lang w:eastAsia="zh-CN"/>
        </w:rPr>
        <w:t xml:space="preserve"> in </w:t>
      </w:r>
      <w:r w:rsidR="000D5364">
        <w:rPr>
          <w:rFonts w:eastAsiaTheme="minorEastAsia"/>
          <w:lang w:eastAsia="zh-CN"/>
        </w:rPr>
        <w:t>frequency</w:t>
      </w:r>
      <w:r w:rsidR="000D5364">
        <w:rPr>
          <w:rFonts w:eastAsiaTheme="minorEastAsia" w:hint="eastAsia"/>
          <w:lang w:eastAsia="zh-CN"/>
        </w:rPr>
        <w:t xml:space="preserve"> domain. </w:t>
      </w:r>
      <w:r w:rsidR="00683208">
        <w:rPr>
          <w:rFonts w:eastAsiaTheme="minorEastAsia" w:hint="eastAsia"/>
          <w:lang w:eastAsia="zh-CN"/>
        </w:rPr>
        <w:t>In this case</w:t>
      </w:r>
      <w:r w:rsidR="00B15B6D">
        <w:rPr>
          <w:rFonts w:eastAsiaTheme="minorEastAsia" w:hint="eastAsia"/>
          <w:lang w:eastAsia="zh-CN"/>
        </w:rPr>
        <w:t>,</w:t>
      </w:r>
      <w:r w:rsidR="00AD0337">
        <w:rPr>
          <w:rFonts w:eastAsiaTheme="minorEastAsia" w:hint="eastAsia"/>
          <w:lang w:eastAsia="zh-CN"/>
        </w:rPr>
        <w:t xml:space="preserve"> ZC </w:t>
      </w:r>
      <w:r w:rsidR="00AD0337">
        <w:rPr>
          <w:rFonts w:eastAsiaTheme="minorEastAsia"/>
          <w:lang w:eastAsia="zh-CN"/>
        </w:rPr>
        <w:t>sequence</w:t>
      </w:r>
      <w:r w:rsidR="00AD0337">
        <w:rPr>
          <w:rFonts w:eastAsiaTheme="minorEastAsia" w:hint="eastAsia"/>
          <w:lang w:eastAsia="zh-CN"/>
        </w:rPr>
        <w:t xml:space="preserve"> with same root value and different cyclic shift can be used for </w:t>
      </w:r>
      <w:r w:rsidR="00B15B6D">
        <w:rPr>
          <w:rFonts w:eastAsiaTheme="minorEastAsia" w:hint="eastAsia"/>
          <w:lang w:eastAsia="zh-CN"/>
        </w:rPr>
        <w:t xml:space="preserve">DL DMRS </w:t>
      </w:r>
      <w:r w:rsidR="00AD0337">
        <w:rPr>
          <w:rFonts w:eastAsiaTheme="minorEastAsia" w:hint="eastAsia"/>
          <w:lang w:eastAsia="zh-CN"/>
        </w:rPr>
        <w:t xml:space="preserve">and UL DMRS </w:t>
      </w:r>
      <w:r w:rsidR="00AD0337">
        <w:rPr>
          <w:rFonts w:eastAsiaTheme="minorEastAsia"/>
          <w:lang w:eastAsia="zh-CN"/>
        </w:rPr>
        <w:t>respectively</w:t>
      </w:r>
      <w:r w:rsidR="00AD0337">
        <w:rPr>
          <w:rFonts w:eastAsiaTheme="minorEastAsia" w:hint="eastAsia"/>
          <w:lang w:eastAsia="zh-CN"/>
        </w:rPr>
        <w:t xml:space="preserve">. </w:t>
      </w:r>
    </w:p>
    <w:p w:rsidR="00324111" w:rsidRPr="00A374EC" w:rsidRDefault="00BE4531" w:rsidP="00324111">
      <w:pPr>
        <w:spacing w:line="240" w:lineRule="auto"/>
        <w:rPr>
          <w:rFonts w:ascii="Times New Roman" w:hAnsi="Times New Roman"/>
          <w:i/>
          <w:sz w:val="20"/>
          <w:szCs w:val="20"/>
          <w:lang w:val="en-GB"/>
        </w:rPr>
      </w:pPr>
      <w:r w:rsidRPr="00B95034">
        <w:rPr>
          <w:rFonts w:ascii="Times New Roman" w:hAnsi="Times New Roman" w:hint="eastAsia"/>
          <w:b/>
          <w:i/>
          <w:sz w:val="20"/>
          <w:szCs w:val="20"/>
          <w:lang w:val="en-GB"/>
        </w:rPr>
        <w:t>Proposal</w:t>
      </w:r>
      <w:r w:rsidR="00285EA2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="00B65827">
        <w:rPr>
          <w:rFonts w:ascii="Times New Roman" w:hAnsi="Times New Roman" w:hint="eastAsia"/>
          <w:b/>
          <w:i/>
          <w:sz w:val="20"/>
          <w:szCs w:val="20"/>
          <w:lang w:val="en-GB"/>
        </w:rPr>
        <w:t>10</w:t>
      </w:r>
      <w:r w:rsidRPr="00B95034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: </w:t>
      </w:r>
      <w:r w:rsidRPr="00A374EC">
        <w:rPr>
          <w:rFonts w:ascii="Times New Roman" w:hAnsi="Times New Roman" w:hint="eastAsia"/>
          <w:i/>
          <w:sz w:val="20"/>
          <w:szCs w:val="20"/>
          <w:lang w:val="en-GB"/>
        </w:rPr>
        <w:t xml:space="preserve">Both PN and ZC sequence are supported </w:t>
      </w:r>
      <w:r w:rsidR="00282FB0" w:rsidRPr="00A374EC">
        <w:rPr>
          <w:rFonts w:ascii="Times New Roman" w:hAnsi="Times New Roman" w:hint="eastAsia"/>
          <w:i/>
          <w:sz w:val="20"/>
          <w:szCs w:val="20"/>
          <w:lang w:val="en-GB"/>
        </w:rPr>
        <w:t xml:space="preserve">for </w:t>
      </w:r>
      <w:r w:rsidR="00B95034" w:rsidRPr="00A374EC">
        <w:rPr>
          <w:rFonts w:ascii="Times New Roman" w:hAnsi="Times New Roman"/>
          <w:i/>
          <w:sz w:val="20"/>
          <w:szCs w:val="20"/>
          <w:lang w:val="en-GB"/>
        </w:rPr>
        <w:t>downlink</w:t>
      </w:r>
      <w:r w:rsidR="00B95034" w:rsidRPr="00A374EC">
        <w:rPr>
          <w:rFonts w:ascii="Times New Roman" w:hAnsi="Times New Roman" w:hint="eastAsia"/>
          <w:i/>
          <w:sz w:val="20"/>
          <w:szCs w:val="20"/>
          <w:lang w:val="en-GB"/>
        </w:rPr>
        <w:t xml:space="preserve"> DMRS</w:t>
      </w:r>
      <w:r w:rsidRPr="00A374EC">
        <w:rPr>
          <w:rFonts w:ascii="Times New Roman" w:hAnsi="Times New Roman" w:hint="eastAsia"/>
          <w:i/>
          <w:sz w:val="20"/>
          <w:szCs w:val="20"/>
          <w:lang w:val="en-GB"/>
        </w:rPr>
        <w:t xml:space="preserve">. </w:t>
      </w:r>
    </w:p>
    <w:p w:rsidR="006E7332" w:rsidRDefault="0023314C" w:rsidP="00285F2C">
      <w:pPr>
        <w:pStyle w:val="1"/>
        <w:spacing w:beforeLines="50" w:before="180"/>
        <w:ind w:left="431" w:hanging="431"/>
        <w:rPr>
          <w:sz w:val="32"/>
          <w:lang w:val="en-US"/>
        </w:rPr>
      </w:pPr>
      <w:r w:rsidRPr="001C3AC5">
        <w:rPr>
          <w:sz w:val="32"/>
          <w:lang w:val="en-US"/>
        </w:rPr>
        <w:t>Conclusions</w:t>
      </w:r>
    </w:p>
    <w:p w:rsidR="006C65C5" w:rsidRDefault="00ED4BF2" w:rsidP="00285F2C">
      <w:pPr>
        <w:snapToGrid w:val="0"/>
        <w:spacing w:before="100" w:beforeAutospacing="1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7" w:name="OLE_LINK10"/>
      <w:bookmarkStart w:id="8" w:name="OLE_LINK11"/>
      <w:r>
        <w:rPr>
          <w:rFonts w:ascii="Times New Roman" w:hAnsi="Times New Roman" w:hint="eastAsia"/>
          <w:sz w:val="20"/>
          <w:szCs w:val="20"/>
          <w:lang w:val="en-GB"/>
        </w:rPr>
        <w:t xml:space="preserve">In this contribution, we focused on the </w:t>
      </w:r>
      <w:r>
        <w:rPr>
          <w:rFonts w:ascii="Times New Roman" w:hAnsi="Times New Roman"/>
          <w:sz w:val="20"/>
          <w:szCs w:val="20"/>
          <w:lang w:val="en-GB"/>
        </w:rPr>
        <w:t>discussion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of flexible DMRS patterns, and then we provided our views</w:t>
      </w:r>
      <w:r w:rsidR="00910D65">
        <w:rPr>
          <w:rFonts w:ascii="Times New Roman" w:hAnsi="Times New Roman"/>
          <w:sz w:val="20"/>
          <w:szCs w:val="20"/>
          <w:lang w:val="en-GB"/>
        </w:rPr>
        <w:t>.</w:t>
      </w:r>
    </w:p>
    <w:p w:rsidR="009C3891" w:rsidRDefault="00F83A55" w:rsidP="009C3891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D444D0">
        <w:rPr>
          <w:rFonts w:eastAsiaTheme="minorEastAsia" w:hint="eastAsia"/>
          <w:b/>
          <w:i/>
          <w:lang w:eastAsia="zh-CN"/>
        </w:rPr>
        <w:t>Proposal 1:</w:t>
      </w:r>
      <w:r w:rsidRPr="00D444D0">
        <w:rPr>
          <w:rFonts w:eastAsiaTheme="minorEastAsia" w:hint="eastAsia"/>
          <w:i/>
          <w:lang w:eastAsia="zh-CN"/>
        </w:rPr>
        <w:t xml:space="preserve"> Support single symbol based DMRS pattern and further study two symbol based DMRS pattern</w:t>
      </w:r>
      <w:r w:rsidR="009C3891" w:rsidRPr="00A374EC">
        <w:rPr>
          <w:rFonts w:eastAsia="宋体" w:hint="eastAsia"/>
          <w:i/>
          <w:lang w:eastAsia="zh-CN"/>
        </w:rPr>
        <w:t>.</w:t>
      </w:r>
    </w:p>
    <w:p w:rsidR="00F32E15" w:rsidRPr="009C29E7" w:rsidRDefault="00A432C0" w:rsidP="00F32E15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 w:rsidRPr="00011D88">
        <w:rPr>
          <w:rFonts w:eastAsiaTheme="minorEastAsia" w:hint="eastAsia"/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 xml:space="preserve"> 2</w:t>
      </w:r>
      <w:r w:rsidRPr="00011D88">
        <w:rPr>
          <w:rFonts w:eastAsiaTheme="minorEastAsia" w:hint="eastAsia"/>
          <w:b/>
          <w:i/>
          <w:lang w:val="en-US" w:eastAsia="zh-CN"/>
        </w:rPr>
        <w:t xml:space="preserve">: </w:t>
      </w:r>
      <w:r w:rsidRPr="008E2453">
        <w:rPr>
          <w:rFonts w:eastAsiaTheme="minorEastAsia" w:hint="eastAsia"/>
          <w:i/>
          <w:lang w:val="en-US" w:eastAsia="zh-CN"/>
        </w:rPr>
        <w:t>T</w:t>
      </w:r>
      <w:r w:rsidRPr="008E2453">
        <w:rPr>
          <w:rFonts w:eastAsiaTheme="minorEastAsia"/>
          <w:i/>
          <w:lang w:eastAsia="zh-CN"/>
        </w:rPr>
        <w:t>he</w:t>
      </w:r>
      <w:r w:rsidRPr="00011D88">
        <w:rPr>
          <w:rFonts w:eastAsiaTheme="minorEastAsia"/>
          <w:i/>
          <w:lang w:eastAsia="zh-CN"/>
        </w:rPr>
        <w:t xml:space="preserve"> first symbol of front-loaded DM-RS is no later than the first symbol of NR-PDSCH</w:t>
      </w:r>
      <w:r w:rsidR="00F32E15" w:rsidRPr="00A374EC">
        <w:rPr>
          <w:rFonts w:eastAsiaTheme="minorEastAsia" w:hint="eastAsia"/>
          <w:i/>
          <w:lang w:eastAsia="zh-CN"/>
        </w:rPr>
        <w:t>.</w:t>
      </w:r>
      <w:r w:rsidR="00F32E15" w:rsidRPr="009C29E7">
        <w:rPr>
          <w:rFonts w:eastAsiaTheme="minorEastAsia" w:hint="eastAsia"/>
          <w:b/>
          <w:i/>
          <w:lang w:eastAsia="zh-CN"/>
        </w:rPr>
        <w:t xml:space="preserve"> </w:t>
      </w:r>
    </w:p>
    <w:p w:rsidR="00E13ECD" w:rsidRPr="00A374EC" w:rsidRDefault="007565B9" w:rsidP="00E13ECD">
      <w:pPr>
        <w:pStyle w:val="maintext"/>
        <w:spacing w:before="120" w:line="240" w:lineRule="auto"/>
        <w:ind w:firstLineChars="0" w:firstLine="0"/>
        <w:rPr>
          <w:rFonts w:eastAsia="宋体"/>
          <w:i/>
          <w:lang w:eastAsia="zh-CN"/>
        </w:rPr>
      </w:pPr>
      <w:r w:rsidRPr="009C29E7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  <w:r w:rsidRPr="009C29E7">
        <w:rPr>
          <w:rFonts w:eastAsiaTheme="minorEastAsia" w:hint="eastAsia"/>
          <w:b/>
          <w:i/>
          <w:lang w:eastAsia="zh-CN"/>
        </w:rPr>
        <w:t xml:space="preserve">: </w:t>
      </w:r>
      <w:r w:rsidRPr="00F00E05">
        <w:rPr>
          <w:rFonts w:eastAsiaTheme="minorEastAsia" w:hint="eastAsia"/>
          <w:i/>
          <w:lang w:eastAsia="zh-CN"/>
        </w:rPr>
        <w:t xml:space="preserve">OCC with up to length 8 should be supported for </w:t>
      </w:r>
      <w:r>
        <w:rPr>
          <w:rFonts w:eastAsiaTheme="minorEastAsia" w:hint="eastAsia"/>
          <w:i/>
          <w:lang w:eastAsia="zh-CN"/>
        </w:rPr>
        <w:t xml:space="preserve">single symbol based </w:t>
      </w:r>
      <w:r w:rsidRPr="00F00E05">
        <w:rPr>
          <w:rFonts w:eastAsiaTheme="minorEastAsia" w:hint="eastAsia"/>
          <w:i/>
          <w:lang w:eastAsia="zh-CN"/>
        </w:rPr>
        <w:t>front loaded DMRS pattern</w:t>
      </w:r>
      <w:r w:rsidR="00E13ECD" w:rsidRPr="00A374EC">
        <w:rPr>
          <w:rFonts w:eastAsia="宋体" w:hint="eastAsia"/>
          <w:i/>
          <w:lang w:eastAsia="zh-CN"/>
        </w:rPr>
        <w:t>.</w:t>
      </w:r>
    </w:p>
    <w:p w:rsidR="00A62AA4" w:rsidRPr="00C7500C" w:rsidRDefault="00501801" w:rsidP="00A62AA4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D0327E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4</w:t>
      </w:r>
      <w:r w:rsidRPr="00D0327E">
        <w:rPr>
          <w:rFonts w:eastAsiaTheme="minorEastAsia" w:hint="eastAsia"/>
          <w:b/>
          <w:i/>
          <w:lang w:eastAsia="zh-CN"/>
        </w:rPr>
        <w:t xml:space="preserve">: </w:t>
      </w:r>
      <w:r w:rsidRPr="00F00E05">
        <w:rPr>
          <w:rFonts w:eastAsiaTheme="minorEastAsia" w:hint="eastAsia"/>
          <w:i/>
          <w:lang w:eastAsia="zh-CN"/>
        </w:rPr>
        <w:t>A/N timing can be associated with whether front loaded DMRS pattern is used</w:t>
      </w:r>
      <w:r w:rsidR="00A62AA4" w:rsidRPr="00A374EC">
        <w:rPr>
          <w:rFonts w:eastAsia="宋体" w:hint="eastAsia"/>
          <w:i/>
          <w:lang w:eastAsia="zh-CN"/>
        </w:rPr>
        <w:t>.</w:t>
      </w:r>
      <w:r w:rsidR="00A62AA4" w:rsidRPr="00744546">
        <w:rPr>
          <w:rFonts w:eastAsia="宋体" w:hint="eastAsia"/>
          <w:b/>
          <w:i/>
          <w:lang w:eastAsia="zh-CN"/>
        </w:rPr>
        <w:t xml:space="preserve"> </w:t>
      </w:r>
    </w:p>
    <w:p w:rsidR="000F1A5C" w:rsidRDefault="00DE6E0D" w:rsidP="000F1A5C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744546">
        <w:rPr>
          <w:rFonts w:eastAsia="宋体" w:hint="eastAsia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5</w:t>
      </w:r>
      <w:r w:rsidRPr="00744546">
        <w:rPr>
          <w:rFonts w:eastAsia="宋体" w:hint="eastAsia"/>
          <w:b/>
          <w:i/>
          <w:lang w:eastAsia="zh-CN"/>
        </w:rPr>
        <w:t xml:space="preserve">: </w:t>
      </w:r>
      <w:r w:rsidRPr="00F00E05">
        <w:rPr>
          <w:rFonts w:eastAsia="宋体" w:hint="eastAsia"/>
          <w:i/>
          <w:lang w:eastAsia="zh-CN"/>
        </w:rPr>
        <w:t xml:space="preserve">Time domain OCC </w:t>
      </w:r>
      <w:r w:rsidRPr="00F00E05">
        <w:rPr>
          <w:rFonts w:eastAsia="宋体"/>
          <w:i/>
          <w:lang w:eastAsia="zh-CN"/>
        </w:rPr>
        <w:t>sequence</w:t>
      </w:r>
      <w:r w:rsidRPr="00F00E05">
        <w:rPr>
          <w:rFonts w:eastAsia="宋体" w:hint="eastAsia"/>
          <w:i/>
          <w:lang w:eastAsia="zh-CN"/>
        </w:rPr>
        <w:t xml:space="preserve"> should be supported in DL DMRS </w:t>
      </w:r>
      <w:r w:rsidRPr="00F00E05">
        <w:rPr>
          <w:rFonts w:eastAsia="宋体"/>
          <w:i/>
          <w:lang w:eastAsia="zh-CN"/>
        </w:rPr>
        <w:t>design</w:t>
      </w:r>
      <w:r w:rsidR="000F1A5C" w:rsidRPr="00A374EC">
        <w:rPr>
          <w:rFonts w:eastAsia="宋体" w:hint="eastAsia"/>
          <w:i/>
          <w:lang w:eastAsia="zh-CN"/>
        </w:rPr>
        <w:t>.</w:t>
      </w:r>
      <w:r w:rsidR="000F1A5C" w:rsidRPr="005B584A">
        <w:rPr>
          <w:rFonts w:eastAsia="宋体" w:hint="eastAsia"/>
          <w:b/>
          <w:i/>
          <w:lang w:eastAsia="zh-CN"/>
        </w:rPr>
        <w:t xml:space="preserve"> </w:t>
      </w:r>
    </w:p>
    <w:p w:rsidR="00A21D50" w:rsidRPr="001C36A7" w:rsidRDefault="00233887" w:rsidP="00A21D50">
      <w:pPr>
        <w:pStyle w:val="maintext"/>
        <w:spacing w:before="120" w:line="240" w:lineRule="auto"/>
        <w:ind w:firstLineChars="0" w:firstLine="0"/>
        <w:rPr>
          <w:rFonts w:eastAsiaTheme="minorEastAsia"/>
          <w:i/>
          <w:lang w:eastAsia="zh-CN"/>
        </w:rPr>
      </w:pPr>
      <w:r w:rsidRPr="001C36A7">
        <w:rPr>
          <w:rFonts w:eastAsiaTheme="minorEastAsia" w:hint="eastAsia"/>
          <w:b/>
          <w:i/>
          <w:lang w:eastAsia="zh-CN"/>
        </w:rPr>
        <w:t>Proposal 6:</w:t>
      </w:r>
      <w:r w:rsidRPr="001C36A7">
        <w:rPr>
          <w:rFonts w:eastAsiaTheme="minorEastAsia" w:hint="eastAsia"/>
          <w:i/>
          <w:lang w:eastAsia="zh-CN"/>
        </w:rPr>
        <w:t xml:space="preserve"> </w:t>
      </w:r>
      <w:r w:rsidRPr="00F803E3">
        <w:rPr>
          <w:rFonts w:eastAsiaTheme="minorEastAsia"/>
          <w:i/>
          <w:lang w:eastAsia="zh-CN"/>
        </w:rPr>
        <w:t>Additional</w:t>
      </w:r>
      <w:r w:rsidRPr="00F803E3">
        <w:rPr>
          <w:rFonts w:eastAsiaTheme="minorEastAsia" w:hint="eastAsia"/>
          <w:i/>
          <w:lang w:eastAsia="zh-CN"/>
        </w:rPr>
        <w:t xml:space="preserve"> DMRS with lower density in </w:t>
      </w:r>
      <w:r w:rsidRPr="00F803E3">
        <w:rPr>
          <w:rFonts w:eastAsiaTheme="minorEastAsia"/>
          <w:i/>
          <w:lang w:eastAsia="zh-CN"/>
        </w:rPr>
        <w:t>frequency</w:t>
      </w:r>
      <w:r w:rsidRPr="00F803E3">
        <w:rPr>
          <w:rFonts w:eastAsiaTheme="minorEastAsia" w:hint="eastAsia"/>
          <w:i/>
          <w:lang w:eastAsia="zh-CN"/>
        </w:rPr>
        <w:t xml:space="preserve"> domain should be supported for high speed scenarios</w:t>
      </w:r>
      <w:r w:rsidR="00A21D50" w:rsidRPr="001C36A7">
        <w:rPr>
          <w:rFonts w:eastAsiaTheme="minorEastAsia" w:hint="eastAsia"/>
          <w:i/>
          <w:lang w:eastAsia="zh-CN"/>
        </w:rPr>
        <w:t>.</w:t>
      </w:r>
    </w:p>
    <w:p w:rsidR="008E55D4" w:rsidRPr="000A5B61" w:rsidRDefault="001C36A7" w:rsidP="00A21D50">
      <w:pPr>
        <w:spacing w:line="240" w:lineRule="auto"/>
        <w:rPr>
          <w:rFonts w:ascii="Times New Roman" w:hAnsi="Times New Roman"/>
          <w:i/>
          <w:sz w:val="20"/>
          <w:szCs w:val="20"/>
          <w:lang w:val="en-GB"/>
        </w:rPr>
      </w:pPr>
      <w:r w:rsidRPr="000A5B61">
        <w:rPr>
          <w:rFonts w:ascii="Times New Roman" w:hAnsi="Times New Roman" w:hint="eastAsia"/>
          <w:b/>
          <w:i/>
          <w:sz w:val="20"/>
          <w:szCs w:val="20"/>
          <w:lang w:val="en-GB"/>
        </w:rPr>
        <w:t>Proposal 7:</w:t>
      </w:r>
      <w:r w:rsidRPr="000A5B61">
        <w:rPr>
          <w:rFonts w:ascii="Times New Roman" w:hAnsi="Times New Roman" w:hint="eastAsia"/>
          <w:i/>
          <w:sz w:val="20"/>
          <w:szCs w:val="20"/>
          <w:lang w:val="en-GB"/>
        </w:rPr>
        <w:t xml:space="preserve"> More than 4 symbols should be </w:t>
      </w:r>
      <w:r w:rsidRPr="000A5B61">
        <w:rPr>
          <w:rFonts w:ascii="Times New Roman" w:hAnsi="Times New Roman"/>
          <w:i/>
          <w:sz w:val="20"/>
          <w:szCs w:val="20"/>
          <w:lang w:val="en-GB"/>
        </w:rPr>
        <w:t>configured</w:t>
      </w:r>
      <w:r w:rsidRPr="000A5B61">
        <w:rPr>
          <w:rFonts w:ascii="Times New Roman" w:hAnsi="Times New Roman" w:hint="eastAsia"/>
          <w:i/>
          <w:sz w:val="20"/>
          <w:szCs w:val="20"/>
          <w:lang w:val="en-GB"/>
        </w:rPr>
        <w:t xml:space="preserve"> for 500 km/h speed scenario with1ms slot</w:t>
      </w:r>
      <w:r w:rsidR="00A21D50" w:rsidRPr="000A5B61">
        <w:rPr>
          <w:rFonts w:ascii="Times New Roman" w:hAnsi="Times New Roman" w:hint="eastAsia"/>
          <w:i/>
          <w:sz w:val="20"/>
          <w:szCs w:val="20"/>
          <w:lang w:val="en-GB"/>
        </w:rPr>
        <w:t xml:space="preserve">. </w:t>
      </w:r>
    </w:p>
    <w:p w:rsidR="007472AD" w:rsidRPr="000A5B61" w:rsidRDefault="007472AD" w:rsidP="00A21D50">
      <w:pPr>
        <w:spacing w:line="240" w:lineRule="auto"/>
        <w:rPr>
          <w:rFonts w:ascii="Times New Roman" w:hAnsi="Times New Roman"/>
          <w:i/>
          <w:sz w:val="20"/>
          <w:szCs w:val="20"/>
          <w:lang w:val="en-GB"/>
        </w:rPr>
      </w:pPr>
      <w:r w:rsidRPr="000A5B61">
        <w:rPr>
          <w:rFonts w:ascii="Times New Roman" w:hAnsi="Times New Roman" w:hint="eastAsia"/>
          <w:b/>
          <w:i/>
          <w:sz w:val="20"/>
          <w:szCs w:val="20"/>
          <w:lang w:val="en-GB"/>
        </w:rPr>
        <w:t>Proposal 8:</w:t>
      </w:r>
      <w:r w:rsidRPr="000A5B61">
        <w:rPr>
          <w:rFonts w:ascii="Times New Roman" w:hAnsi="Times New Roman" w:hint="eastAsia"/>
          <w:i/>
          <w:sz w:val="20"/>
          <w:szCs w:val="20"/>
          <w:lang w:val="en-GB"/>
        </w:rPr>
        <w:t xml:space="preserve"> The </w:t>
      </w:r>
      <w:r w:rsidRPr="000A5B61">
        <w:rPr>
          <w:rFonts w:ascii="Times New Roman" w:hAnsi="Times New Roman"/>
          <w:i/>
          <w:sz w:val="20"/>
          <w:szCs w:val="20"/>
          <w:lang w:val="en-GB"/>
        </w:rPr>
        <w:t>additional</w:t>
      </w:r>
      <w:r w:rsidRPr="000A5B61">
        <w:rPr>
          <w:rFonts w:ascii="Times New Roman" w:hAnsi="Times New Roman" w:hint="eastAsia"/>
          <w:i/>
          <w:sz w:val="20"/>
          <w:szCs w:val="20"/>
          <w:lang w:val="en-GB"/>
        </w:rPr>
        <w:t xml:space="preserve"> DMRS can be configured with every N </w:t>
      </w:r>
      <w:r w:rsidRPr="000A5B61">
        <w:rPr>
          <w:rFonts w:ascii="Times New Roman" w:hAnsi="Times New Roman"/>
          <w:i/>
          <w:sz w:val="20"/>
          <w:szCs w:val="20"/>
          <w:lang w:val="en-GB"/>
        </w:rPr>
        <w:t>PRB</w:t>
      </w:r>
      <w:r w:rsidR="004161BC">
        <w:rPr>
          <w:rFonts w:ascii="Times New Roman" w:hAnsi="Times New Roman" w:hint="eastAsia"/>
          <w:i/>
          <w:sz w:val="20"/>
          <w:szCs w:val="20"/>
          <w:lang w:val="en-GB"/>
        </w:rPr>
        <w:t>.</w:t>
      </w:r>
    </w:p>
    <w:p w:rsidR="000A5B61" w:rsidRPr="000A5B61" w:rsidRDefault="000A5B61" w:rsidP="000A5B61">
      <w:pPr>
        <w:pStyle w:val="maintext"/>
        <w:spacing w:before="120" w:line="240" w:lineRule="auto"/>
        <w:ind w:firstLineChars="0" w:firstLine="0"/>
        <w:rPr>
          <w:rFonts w:eastAsia="宋体"/>
          <w:i/>
          <w:lang w:eastAsia="zh-CN"/>
        </w:rPr>
      </w:pPr>
      <w:r w:rsidRPr="000A5B61">
        <w:rPr>
          <w:rFonts w:eastAsia="宋体" w:hint="eastAsia"/>
          <w:b/>
          <w:i/>
          <w:lang w:eastAsia="zh-CN"/>
        </w:rPr>
        <w:t>Proposal</w:t>
      </w:r>
      <w:r w:rsidRPr="000A5B61">
        <w:rPr>
          <w:rFonts w:eastAsia="宋体"/>
          <w:b/>
          <w:i/>
          <w:lang w:eastAsia="zh-CN"/>
        </w:rPr>
        <w:t xml:space="preserve"> </w:t>
      </w:r>
      <w:r w:rsidRPr="000A5B61">
        <w:rPr>
          <w:rFonts w:eastAsia="宋体" w:hint="eastAsia"/>
          <w:b/>
          <w:i/>
          <w:lang w:eastAsia="zh-CN"/>
        </w:rPr>
        <w:t>9</w:t>
      </w:r>
      <w:r w:rsidRPr="000A5B61">
        <w:rPr>
          <w:rFonts w:eastAsia="宋体" w:hint="eastAsia"/>
          <w:b/>
          <w:i/>
          <w:lang w:eastAsia="zh-CN"/>
        </w:rPr>
        <w:t>：</w:t>
      </w:r>
      <w:r w:rsidRPr="000A5B61">
        <w:rPr>
          <w:rFonts w:eastAsia="宋体" w:hint="eastAsia"/>
          <w:b/>
          <w:i/>
          <w:lang w:eastAsia="zh-CN"/>
        </w:rPr>
        <w:t xml:space="preserve"> </w:t>
      </w:r>
      <w:r w:rsidRPr="000A5B61">
        <w:rPr>
          <w:rFonts w:eastAsia="宋体"/>
          <w:i/>
          <w:lang w:eastAsia="zh-CN"/>
        </w:rPr>
        <w:t xml:space="preserve">Support </w:t>
      </w:r>
      <w:r w:rsidRPr="000A5B61">
        <w:rPr>
          <w:rFonts w:eastAsia="宋体" w:hint="eastAsia"/>
          <w:i/>
          <w:lang w:eastAsia="zh-CN"/>
        </w:rPr>
        <w:t>multi-</w:t>
      </w:r>
      <w:r w:rsidRPr="000A5B61">
        <w:rPr>
          <w:rFonts w:eastAsia="宋体"/>
          <w:i/>
          <w:lang w:eastAsia="zh-CN"/>
        </w:rPr>
        <w:t>shot DMRS</w:t>
      </w:r>
      <w:r w:rsidRPr="000A5B61">
        <w:rPr>
          <w:rFonts w:eastAsia="宋体" w:hint="eastAsia"/>
          <w:i/>
          <w:lang w:eastAsia="zh-CN"/>
        </w:rPr>
        <w:t xml:space="preserve"> design.</w:t>
      </w:r>
    </w:p>
    <w:p w:rsidR="000A5B61" w:rsidRPr="000A5B61" w:rsidRDefault="000A5B61" w:rsidP="00A21D50">
      <w:pPr>
        <w:spacing w:line="240" w:lineRule="auto"/>
        <w:rPr>
          <w:rFonts w:ascii="Times New Roman" w:hAnsi="Times New Roman"/>
          <w:i/>
          <w:sz w:val="20"/>
          <w:szCs w:val="20"/>
          <w:lang w:val="en-GB"/>
        </w:rPr>
      </w:pPr>
      <w:r w:rsidRPr="000A5B61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Proposal 10: </w:t>
      </w:r>
      <w:r w:rsidRPr="000A5B61">
        <w:rPr>
          <w:rFonts w:ascii="Times New Roman" w:hAnsi="Times New Roman" w:hint="eastAsia"/>
          <w:i/>
          <w:sz w:val="20"/>
          <w:szCs w:val="20"/>
          <w:lang w:val="en-GB"/>
        </w:rPr>
        <w:t xml:space="preserve">Both PN and ZC sequence are supported for </w:t>
      </w:r>
      <w:r w:rsidRPr="000A5B61">
        <w:rPr>
          <w:rFonts w:ascii="Times New Roman" w:hAnsi="Times New Roman"/>
          <w:i/>
          <w:sz w:val="20"/>
          <w:szCs w:val="20"/>
          <w:lang w:val="en-GB"/>
        </w:rPr>
        <w:t>downlink</w:t>
      </w:r>
      <w:r w:rsidRPr="000A5B61">
        <w:rPr>
          <w:rFonts w:ascii="Times New Roman" w:hAnsi="Times New Roman" w:hint="eastAsia"/>
          <w:i/>
          <w:sz w:val="20"/>
          <w:szCs w:val="20"/>
          <w:lang w:val="en-GB"/>
        </w:rPr>
        <w:t xml:space="preserve"> DMRS</w:t>
      </w:r>
      <w:r w:rsidR="004161BC">
        <w:rPr>
          <w:rFonts w:ascii="Times New Roman" w:hAnsi="Times New Roman" w:hint="eastAsia"/>
          <w:i/>
          <w:sz w:val="20"/>
          <w:szCs w:val="20"/>
          <w:lang w:val="en-GB"/>
        </w:rPr>
        <w:t>.</w:t>
      </w:r>
    </w:p>
    <w:p w:rsidR="006E7332" w:rsidRDefault="0023314C" w:rsidP="00285F2C">
      <w:pPr>
        <w:pStyle w:val="1"/>
        <w:spacing w:beforeLines="50" w:before="180"/>
        <w:ind w:left="431" w:hanging="431"/>
        <w:rPr>
          <w:sz w:val="32"/>
          <w:lang w:val="en-US"/>
        </w:rPr>
      </w:pPr>
      <w:r w:rsidRPr="00300D85">
        <w:rPr>
          <w:sz w:val="32"/>
          <w:lang w:val="en-US"/>
        </w:rPr>
        <w:t>References</w:t>
      </w:r>
    </w:p>
    <w:p w:rsidR="00695B06" w:rsidRDefault="00695B06" w:rsidP="00FE58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9" w:name="OLE_LINK2"/>
      <w:bookmarkStart w:id="10" w:name="OLE_LINK3"/>
      <w:bookmarkEnd w:id="7"/>
      <w:bookmarkEnd w:id="8"/>
      <w:r w:rsidRPr="009272C6">
        <w:rPr>
          <w:rFonts w:ascii="Times New Roman" w:hAnsi="Times New Roman" w:hint="eastAsia"/>
          <w:sz w:val="20"/>
          <w:szCs w:val="20"/>
        </w:rPr>
        <w:t>3GPP</w:t>
      </w:r>
      <w:r w:rsidR="005C1894" w:rsidRPr="005C1894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5C1894">
        <w:rPr>
          <w:rFonts w:ascii="Times New Roman" w:hAnsi="Times New Roman" w:hint="eastAsia"/>
          <w:sz w:val="20"/>
          <w:szCs w:val="20"/>
          <w:lang w:val="en-GB"/>
        </w:rPr>
        <w:t>RAN1 NR Ad-hoc meeting</w:t>
      </w:r>
      <w:r w:rsidR="005C1894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Chairman Notes</w:t>
      </w:r>
    </w:p>
    <w:bookmarkEnd w:id="9"/>
    <w:bookmarkEnd w:id="10"/>
    <w:p w:rsidR="00F82BF6" w:rsidRDefault="00FC2BB4" w:rsidP="00FE589F">
      <w:pPr>
        <w:pStyle w:val="af1"/>
        <w:numPr>
          <w:ilvl w:val="0"/>
          <w:numId w:val="2"/>
        </w:numPr>
        <w:ind w:firstLineChars="0"/>
        <w:rPr>
          <w:kern w:val="0"/>
          <w:sz w:val="20"/>
          <w:szCs w:val="20"/>
        </w:rPr>
      </w:pPr>
      <w:r>
        <w:rPr>
          <w:kern w:val="0"/>
          <w:sz w:val="20"/>
          <w:szCs w:val="20"/>
        </w:rPr>
        <w:t xml:space="preserve">R1-1700137, </w:t>
      </w:r>
      <w:r w:rsidR="00F82BF6" w:rsidRPr="00F82BF6">
        <w:rPr>
          <w:kern w:val="0"/>
          <w:sz w:val="20"/>
          <w:szCs w:val="20"/>
        </w:rPr>
        <w:t>Simulation results for downlin</w:t>
      </w:r>
      <w:r w:rsidR="00F82BF6">
        <w:rPr>
          <w:rFonts w:hint="eastAsia"/>
          <w:kern w:val="0"/>
          <w:sz w:val="20"/>
          <w:szCs w:val="20"/>
        </w:rPr>
        <w:t>k</w:t>
      </w:r>
      <w:r w:rsidR="00F82BF6" w:rsidRPr="00F82BF6">
        <w:rPr>
          <w:kern w:val="0"/>
          <w:sz w:val="20"/>
          <w:szCs w:val="20"/>
        </w:rPr>
        <w:t xml:space="preserve"> DMRS</w:t>
      </w:r>
      <w:r>
        <w:rPr>
          <w:rFonts w:hint="eastAsia"/>
          <w:kern w:val="0"/>
          <w:sz w:val="20"/>
          <w:szCs w:val="20"/>
        </w:rPr>
        <w:t xml:space="preserve">, </w:t>
      </w:r>
      <w:r w:rsidR="00F82BF6" w:rsidRPr="00BB3072">
        <w:rPr>
          <w:kern w:val="0"/>
          <w:sz w:val="20"/>
          <w:szCs w:val="20"/>
        </w:rPr>
        <w:t>ZTE, ZTE Microelectronics</w:t>
      </w:r>
    </w:p>
    <w:p w:rsidR="001A27B3" w:rsidRDefault="001A27B3" w:rsidP="00FE589F">
      <w:pPr>
        <w:pStyle w:val="af1"/>
        <w:numPr>
          <w:ilvl w:val="0"/>
          <w:numId w:val="2"/>
        </w:numPr>
        <w:ind w:firstLineChars="0"/>
        <w:rPr>
          <w:kern w:val="0"/>
          <w:sz w:val="20"/>
          <w:szCs w:val="20"/>
        </w:rPr>
      </w:pPr>
      <w:r w:rsidRPr="001A27B3">
        <w:t xml:space="preserve"> </w:t>
      </w:r>
      <w:r w:rsidRPr="001A27B3">
        <w:rPr>
          <w:kern w:val="0"/>
          <w:sz w:val="20"/>
          <w:szCs w:val="20"/>
        </w:rPr>
        <w:t>R1-1701817</w:t>
      </w:r>
      <w:r>
        <w:rPr>
          <w:rFonts w:hint="eastAsia"/>
          <w:kern w:val="0"/>
          <w:sz w:val="20"/>
          <w:szCs w:val="20"/>
        </w:rPr>
        <w:t xml:space="preserve">, </w:t>
      </w:r>
      <w:r w:rsidRPr="001A27B3">
        <w:rPr>
          <w:kern w:val="0"/>
          <w:sz w:val="20"/>
          <w:szCs w:val="20"/>
        </w:rPr>
        <w:t>Discussion on RS for phase tracking</w:t>
      </w:r>
      <w:r>
        <w:rPr>
          <w:rFonts w:hint="eastAsia"/>
          <w:kern w:val="0"/>
          <w:sz w:val="20"/>
          <w:szCs w:val="20"/>
        </w:rPr>
        <w:t xml:space="preserve">, </w:t>
      </w:r>
      <w:r w:rsidRPr="00BB3072">
        <w:rPr>
          <w:kern w:val="0"/>
          <w:sz w:val="20"/>
          <w:szCs w:val="20"/>
        </w:rPr>
        <w:t>ZTE, ZTE Microelectronics</w:t>
      </w:r>
    </w:p>
    <w:p w:rsidR="00B61F26" w:rsidRPr="00EE35EB" w:rsidRDefault="00B61F26" w:rsidP="00285F2C">
      <w:pPr>
        <w:pStyle w:val="1"/>
        <w:spacing w:beforeLines="50" w:before="180"/>
        <w:ind w:left="431" w:hanging="431"/>
        <w:rPr>
          <w:sz w:val="28"/>
          <w:lang w:val="en-US"/>
        </w:rPr>
      </w:pPr>
      <w:r w:rsidRPr="00EE35EB">
        <w:rPr>
          <w:rFonts w:hint="eastAsia"/>
          <w:sz w:val="28"/>
          <w:lang w:val="en-US"/>
        </w:rPr>
        <w:t>Appendix</w:t>
      </w:r>
    </w:p>
    <w:p w:rsidR="00B61F26" w:rsidRPr="00EE35EB" w:rsidRDefault="00B61F26" w:rsidP="00B61F2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E35EB">
        <w:rPr>
          <w:rFonts w:ascii="Times New Roman" w:hAnsi="Times New Roman"/>
          <w:sz w:val="20"/>
          <w:szCs w:val="20"/>
        </w:rPr>
        <w:t>Table 1. Evaluation assumptions for DMRS for data channel (4 GHz)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B61F26" w:rsidRPr="00F936C3" w:rsidTr="00657FD2">
        <w:trPr>
          <w:trHeight w:val="20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Assumptions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B61F26" w:rsidRPr="00F936C3" w:rsidTr="00657FD2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4GHz</w:t>
            </w:r>
          </w:p>
        </w:tc>
      </w:tr>
      <w:tr w:rsidR="00B61F26" w:rsidRPr="00F936C3" w:rsidTr="00657FD2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Duplex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B61F26" w:rsidRPr="00F936C3" w:rsidTr="00657FD2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lastRenderedPageBreak/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621177" w:rsidRDefault="00B61F26" w:rsidP="00657FD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15kHz,</w:t>
            </w:r>
          </w:p>
        </w:tc>
      </w:tr>
      <w:tr w:rsidR="00B61F26" w:rsidRPr="00F936C3" w:rsidTr="00657FD2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Number of TXRUs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B61F26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TRP = 32</w:t>
            </w:r>
          </w:p>
          <w:p w:rsidR="00B61F26" w:rsidRPr="00F936C3" w:rsidRDefault="00B61F26" w:rsidP="00B61F26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UE = </w:t>
            </w: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t>2</w:t>
            </w:r>
          </w:p>
        </w:tc>
      </w:tr>
      <w:tr w:rsidR="00B61F26" w:rsidRPr="00F936C3" w:rsidTr="00657FD2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t>Transmission rank for data channel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B61F26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</w:rPr>
              <w:t>ank 1</w:t>
            </w:r>
          </w:p>
        </w:tc>
      </w:tr>
      <w:tr w:rsidR="00B61F26" w:rsidRPr="00F936C3" w:rsidTr="00657FD2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047D02" w:rsidRDefault="00B61F26" w:rsidP="00657FD2">
            <w:pPr>
              <w:spacing w:after="0" w:line="240" w:lineRule="auto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GB"/>
              </w:rPr>
              <w:t>SU/MU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B61F26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SU</w:t>
            </w:r>
          </w:p>
        </w:tc>
      </w:tr>
      <w:tr w:rsidR="00B61F26" w:rsidRPr="00F936C3" w:rsidTr="00657FD2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Transmission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621177" w:rsidRDefault="00B61F26" w:rsidP="00B61F2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Close loop</w:t>
            </w:r>
          </w:p>
        </w:tc>
      </w:tr>
      <w:tr w:rsidR="00B61F26" w:rsidRPr="00F936C3" w:rsidTr="00657FD2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E3007E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3007E">
              <w:rPr>
                <w:rFonts w:ascii="Arial" w:hAnsi="Arial" w:cs="Arial" w:hint="eastAsia"/>
                <w:sz w:val="18"/>
                <w:szCs w:val="18"/>
              </w:rPr>
              <w:t>CSI feedback / Beam management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Default="00B61F26" w:rsidP="00B61F26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E3007E">
              <w:rPr>
                <w:rFonts w:ascii="Arial" w:hAnsi="Arial" w:cs="Arial" w:hint="eastAsia"/>
                <w:sz w:val="18"/>
                <w:szCs w:val="18"/>
              </w:rPr>
              <w:t>Idea CSI feedback, i.e. eigenvector of SVD of channel</w:t>
            </w:r>
          </w:p>
          <w:p w:rsidR="00B61F26" w:rsidRDefault="00B61F26" w:rsidP="00B61F26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 slots delay for 500km/h scenario</w:t>
            </w:r>
          </w:p>
          <w:p w:rsidR="00B61F26" w:rsidRPr="00E3007E" w:rsidRDefault="00B61F26" w:rsidP="00B61F26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 slots delay for others</w:t>
            </w:r>
          </w:p>
          <w:p w:rsidR="00B61F26" w:rsidRPr="00E3007E" w:rsidRDefault="00B61F26" w:rsidP="00B61F26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E3007E">
              <w:rPr>
                <w:rFonts w:ascii="Arial" w:hAnsi="Arial" w:cs="Arial" w:hint="eastAsia"/>
                <w:sz w:val="18"/>
                <w:szCs w:val="18"/>
              </w:rPr>
              <w:t xml:space="preserve">Beam selection 1 in phase 1 calibration </w:t>
            </w:r>
          </w:p>
        </w:tc>
      </w:tr>
      <w:tr w:rsidR="00B61F26" w:rsidRPr="00F936C3" w:rsidTr="00657FD2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CW to layer mapping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B61F26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LTE CW to layer mapping (baseline)</w:t>
            </w:r>
          </w:p>
        </w:tc>
      </w:tr>
      <w:tr w:rsidR="00B61F26" w:rsidRPr="00F936C3" w:rsidTr="00657FD2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Data allocation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072AED" w:rsidRDefault="00B61F26" w:rsidP="00B61F26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072AED">
              <w:rPr>
                <w:rFonts w:ascii="Arial" w:hAnsi="Arial" w:cs="Arial"/>
                <w:sz w:val="18"/>
                <w:szCs w:val="18"/>
              </w:rPr>
              <w:t xml:space="preserve"> RBs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</w:p>
          <w:p w:rsidR="00B61F26" w:rsidRPr="00072AED" w:rsidRDefault="00B61F26" w:rsidP="00B61F26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</w:rPr>
              <w:t xml:space="preserve">First </w:t>
            </w:r>
            <w:r w:rsidRPr="00F936C3">
              <w:rPr>
                <w:rFonts w:ascii="Arial" w:hAnsi="Arial" w:cs="Arial"/>
                <w:sz w:val="18"/>
                <w:szCs w:val="18"/>
              </w:rPr>
              <w:t>2 OFDM symbols for PDCCH</w:t>
            </w:r>
            <w:r w:rsidRPr="00F936C3">
              <w:rPr>
                <w:rFonts w:ascii="Arial" w:hAnsi="Arial" w:cs="Arial" w:hint="eastAsia"/>
                <w:sz w:val="18"/>
                <w:szCs w:val="18"/>
              </w:rPr>
              <w:t xml:space="preserve">, and following </w:t>
            </w:r>
            <w:r w:rsidRPr="00F936C3">
              <w:rPr>
                <w:rFonts w:ascii="Arial" w:hAnsi="Arial" w:cs="Arial"/>
                <w:sz w:val="18"/>
                <w:szCs w:val="18"/>
              </w:rPr>
              <w:t>12 OFDM symbols for data channel</w:t>
            </w:r>
          </w:p>
        </w:tc>
      </w:tr>
      <w:tr w:rsidR="00B61F26" w:rsidRPr="00F936C3" w:rsidTr="00657FD2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PRB bundling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154568" w:rsidRDefault="00B61F26" w:rsidP="00B61F26">
            <w:pPr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F936C3">
              <w:rPr>
                <w:rFonts w:ascii="Arial" w:hAnsi="Arial" w:cs="Arial"/>
                <w:sz w:val="18"/>
                <w:szCs w:val="18"/>
              </w:rPr>
              <w:t xml:space="preserve">RBs </w:t>
            </w:r>
          </w:p>
        </w:tc>
      </w:tr>
      <w:tr w:rsidR="00B61F26" w:rsidRPr="00F936C3" w:rsidTr="00657FD2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EB4301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B4301">
              <w:rPr>
                <w:rFonts w:ascii="Arial" w:hAnsi="Arial" w:cs="Arial"/>
                <w:sz w:val="18"/>
                <w:szCs w:val="18"/>
              </w:rPr>
              <w:t>Modulation order, Coding rate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EB4301" w:rsidRDefault="00B61F26" w:rsidP="00B61F26">
            <w:pPr>
              <w:widowControl w:val="0"/>
              <w:numPr>
                <w:ilvl w:val="1"/>
                <w:numId w:val="11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EB4301">
              <w:rPr>
                <w:rFonts w:ascii="Arial" w:hAnsi="Arial" w:cs="Arial" w:hint="eastAsia"/>
                <w:sz w:val="18"/>
                <w:szCs w:val="18"/>
              </w:rPr>
              <w:t xml:space="preserve">Link adaptation </w:t>
            </w:r>
          </w:p>
        </w:tc>
      </w:tr>
      <w:tr w:rsidR="00B61F26" w:rsidRPr="00F936C3" w:rsidTr="00657FD2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154568" w:rsidRDefault="00B61F26" w:rsidP="00B61F26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 xml:space="preserve">LTE turbo coding </w:t>
            </w:r>
          </w:p>
        </w:tc>
      </w:tr>
      <w:tr w:rsidR="00B61F26" w:rsidRPr="00F936C3" w:rsidTr="00657FD2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Link adaptation / HARQ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865B33" w:rsidRDefault="00B61F26" w:rsidP="00657FD2">
            <w:pPr>
              <w:pStyle w:val="af1"/>
              <w:numPr>
                <w:ilvl w:val="0"/>
                <w:numId w:val="3"/>
              </w:numPr>
              <w:autoSpaceDE w:val="0"/>
              <w:autoSpaceDN w:val="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865B33">
              <w:rPr>
                <w:rFonts w:ascii="Arial" w:hAnsi="Arial" w:cs="Arial"/>
                <w:sz w:val="18"/>
                <w:szCs w:val="18"/>
              </w:rPr>
              <w:t>Evaluation link adaptation</w:t>
            </w:r>
            <w:r>
              <w:rPr>
                <w:rFonts w:ascii="Arial" w:hAnsi="Arial" w:cs="Arial" w:hint="eastAsia"/>
                <w:sz w:val="18"/>
                <w:szCs w:val="18"/>
              </w:rPr>
              <w:t>, and 256QAM is not used</w:t>
            </w:r>
          </w:p>
        </w:tc>
      </w:tr>
      <w:tr w:rsidR="00B61F26" w:rsidRPr="00F936C3" w:rsidTr="00657FD2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44844" w:rsidRDefault="00B61F26" w:rsidP="00B61F26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2D MMSE </w:t>
            </w:r>
          </w:p>
        </w:tc>
      </w:tr>
      <w:tr w:rsidR="00B61F26" w:rsidRPr="00F936C3" w:rsidTr="00657FD2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Performance metric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E95510" w:rsidRDefault="00B61F26" w:rsidP="00657FD2">
            <w:pPr>
              <w:pStyle w:val="af1"/>
              <w:numPr>
                <w:ilvl w:val="0"/>
                <w:numId w:val="3"/>
              </w:numPr>
              <w:autoSpaceDE w:val="0"/>
              <w:autoSpaceDN w:val="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E95510">
              <w:rPr>
                <w:rFonts w:ascii="Arial" w:hAnsi="Arial" w:cs="Arial"/>
                <w:sz w:val="18"/>
                <w:szCs w:val="18"/>
                <w:lang w:val="en-GB"/>
              </w:rPr>
              <w:t>Spectral efficiency</w:t>
            </w:r>
          </w:p>
        </w:tc>
      </w:tr>
      <w:tr w:rsidR="00B61F26" w:rsidRPr="00F936C3" w:rsidTr="00657FD2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D51A5B" w:rsidRDefault="00B61F26" w:rsidP="00B61F26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3 km/h, 120 km/h</w:t>
            </w:r>
            <w:r w:rsidR="001B516A">
              <w:rPr>
                <w:rFonts w:ascii="Arial" w:hAnsi="Arial" w:cs="Arial" w:hint="eastAsia"/>
                <w:sz w:val="18"/>
                <w:szCs w:val="18"/>
                <w:lang w:val="en-GB"/>
              </w:rPr>
              <w:t>, 500km/h</w:t>
            </w:r>
          </w:p>
        </w:tc>
      </w:tr>
      <w:tr w:rsidR="00B61F26" w:rsidRPr="00F936C3" w:rsidTr="00657FD2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BB7FC2" w:rsidRDefault="00BB7FC2" w:rsidP="00B61F2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CDL-E models for 500km/h</w:t>
            </w:r>
          </w:p>
          <w:p w:rsidR="00B61F26" w:rsidRPr="00F936C3" w:rsidRDefault="00B61F26" w:rsidP="00B61F2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CDL-A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</w:t>
            </w: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models</w:t>
            </w:r>
            <w:r w:rsidR="00BB7FC2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for others</w:t>
            </w:r>
          </w:p>
          <w:p w:rsidR="00B61F26" w:rsidRPr="00F936C3" w:rsidRDefault="00B61F26" w:rsidP="00B61F26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 xml:space="preserve">Possible DS values = {30,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300</w:t>
            </w: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 xml:space="preserve">} ns. </w:t>
            </w:r>
          </w:p>
          <w:p w:rsidR="00B61F26" w:rsidRPr="00963D2D" w:rsidRDefault="00B61F26" w:rsidP="00B61F26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eastAsia="ja-JP"/>
              </w:rPr>
              <w:t>ASA, ASD, ZSA, ZSD</w:t>
            </w:r>
            <w:r w:rsidRPr="00F936C3">
              <w:rPr>
                <w:rFonts w:ascii="Arial" w:eastAsia="宋体" w:hAnsi="Arial" w:cs="Arial"/>
                <w:sz w:val="18"/>
                <w:szCs w:val="18"/>
              </w:rPr>
              <w:t xml:space="preserve"> follow the values in sec 7.7.1 in 38.900</w:t>
            </w:r>
          </w:p>
        </w:tc>
      </w:tr>
      <w:tr w:rsidR="00B61F26" w:rsidRPr="00F936C3" w:rsidDel="00020662" w:rsidTr="00657FD2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t>TRP antenna 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B61F26" w:rsidRPr="00F936C3" w:rsidRDefault="00B61F26" w:rsidP="00B61F2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The number of antenna:</w:t>
            </w: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Tx= 32</w:t>
            </w:r>
          </w:p>
          <w:p w:rsidR="00B61F26" w:rsidRPr="00F936C3" w:rsidDel="00020662" w:rsidRDefault="00B61F26" w:rsidP="00657FD2">
            <w:pPr>
              <w:spacing w:after="0" w:line="240" w:lineRule="auto"/>
              <w:ind w:left="32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E50DC">
              <w:rPr>
                <w:rFonts w:ascii="Arial" w:hAnsi="Arial" w:cs="Arial"/>
                <w:sz w:val="18"/>
                <w:szCs w:val="18"/>
                <w:lang w:val="en-GB"/>
              </w:rPr>
              <w:t>(M,N,P,Mg,Ng) = (4,</w:t>
            </w:r>
            <w:r w:rsidRPr="009E50DC">
              <w:rPr>
                <w:rFonts w:ascii="Arial" w:hAnsi="Arial" w:cs="Arial" w:hint="eastAsia"/>
                <w:sz w:val="18"/>
                <w:szCs w:val="18"/>
                <w:lang w:val="en-GB"/>
              </w:rPr>
              <w:t>1</w:t>
            </w:r>
            <w:r w:rsidRPr="009E50DC">
              <w:rPr>
                <w:rFonts w:ascii="Arial" w:hAnsi="Arial" w:cs="Arial"/>
                <w:sz w:val="18"/>
                <w:szCs w:val="18"/>
                <w:lang w:val="en-GB"/>
              </w:rPr>
              <w:t>,2,</w:t>
            </w:r>
            <w:r w:rsidRPr="009E50DC">
              <w:rPr>
                <w:rFonts w:ascii="Arial" w:hAnsi="Arial" w:cs="Arial" w:hint="eastAsia"/>
                <w:sz w:val="18"/>
                <w:szCs w:val="18"/>
                <w:lang w:val="en-GB"/>
              </w:rPr>
              <w:t>4</w:t>
            </w:r>
            <w:r w:rsidRPr="009E50DC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E50DC">
              <w:rPr>
                <w:rFonts w:ascii="Arial" w:hAnsi="Arial" w:cs="Arial" w:hint="eastAsia"/>
                <w:sz w:val="18"/>
                <w:szCs w:val="18"/>
                <w:lang w:val="en-GB"/>
              </w:rPr>
              <w:t>4</w:t>
            </w:r>
            <w:r w:rsidRPr="009E50DC">
              <w:rPr>
                <w:rFonts w:ascii="Arial" w:hAnsi="Arial" w:cs="Arial"/>
                <w:sz w:val="18"/>
                <w:szCs w:val="18"/>
                <w:lang w:val="en-GB"/>
              </w:rPr>
              <w:t>). (dV,dH) = (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0.5</w:t>
            </w:r>
            <w:r w:rsidRPr="009E50DC">
              <w:rPr>
                <w:rFonts w:ascii="Arial" w:hAnsi="Arial" w:cs="Arial"/>
                <w:sz w:val="18"/>
                <w:szCs w:val="18"/>
                <w:lang w:val="en-GB"/>
              </w:rPr>
              <w:t>, 0.5)λ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,</w:t>
            </w:r>
            <w:r w:rsidRPr="00F936C3">
              <w:rPr>
                <w:rFonts w:ascii="Arial" w:hAnsi="Arial" w:cs="Arial"/>
                <w:sz w:val="18"/>
                <w:szCs w:val="18"/>
                <w:lang w:val="pt-BR" w:eastAsia="ja-JP"/>
              </w:rPr>
              <w:t xml:space="preserve"> (dg,V,dg,H) = (2.0, </w:t>
            </w:r>
            <w:r>
              <w:rPr>
                <w:rFonts w:ascii="Arial" w:hAnsi="Arial" w:cs="Arial" w:hint="eastAsia"/>
                <w:sz w:val="18"/>
                <w:szCs w:val="18"/>
                <w:lang w:val="pt-BR"/>
              </w:rPr>
              <w:t>0.5</w:t>
            </w:r>
            <w:r w:rsidRPr="00F936C3">
              <w:rPr>
                <w:rFonts w:ascii="Arial" w:hAnsi="Arial" w:cs="Arial"/>
                <w:sz w:val="18"/>
                <w:szCs w:val="18"/>
                <w:lang w:val="pt-BR" w:eastAsia="ja-JP"/>
              </w:rPr>
              <w:t>)</w:t>
            </w:r>
          </w:p>
        </w:tc>
      </w:tr>
      <w:tr w:rsidR="00B61F26" w:rsidRPr="00F936C3" w:rsidTr="00657FD2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B61F26" w:rsidRPr="00F936C3" w:rsidRDefault="00B61F26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 xml:space="preserve">UE antenna </w:t>
            </w: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t>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B61F26" w:rsidRPr="00F936C3" w:rsidRDefault="00B61F26" w:rsidP="00B61F2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he number of antenna: Rx=2</w:t>
            </w:r>
          </w:p>
          <w:p w:rsidR="00B61F26" w:rsidRPr="00F936C3" w:rsidRDefault="00B61F26" w:rsidP="00657FD2">
            <w:pPr>
              <w:spacing w:after="0" w:line="240" w:lineRule="auto"/>
              <w:ind w:left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(M,N,P)=(1,1,2)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</w:t>
            </w: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with 0.5λ spacing with omni-directional antenna element</w:t>
            </w:r>
          </w:p>
        </w:tc>
      </w:tr>
    </w:tbl>
    <w:p w:rsidR="00B61F26" w:rsidRPr="00F936C3" w:rsidRDefault="00B61F26" w:rsidP="00B61F26">
      <w:pPr>
        <w:spacing w:after="0" w:line="240" w:lineRule="auto"/>
        <w:rPr>
          <w:rFonts w:ascii="Arial" w:hAnsi="Arial" w:cs="Arial"/>
          <w:szCs w:val="20"/>
        </w:rPr>
      </w:pPr>
    </w:p>
    <w:p w:rsidR="00643D71" w:rsidRPr="00F936C3" w:rsidRDefault="00643D71" w:rsidP="00643D71">
      <w:pPr>
        <w:spacing w:after="0" w:line="240" w:lineRule="auto"/>
        <w:rPr>
          <w:rFonts w:ascii="Arial" w:hAnsi="Arial" w:cs="Arial"/>
          <w:szCs w:val="20"/>
        </w:rPr>
      </w:pPr>
    </w:p>
    <w:p w:rsidR="00643D71" w:rsidRPr="00EE35EB" w:rsidRDefault="00643D71" w:rsidP="00643D7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E35EB">
        <w:rPr>
          <w:rFonts w:ascii="Times New Roman" w:hAnsi="Times New Roman"/>
          <w:sz w:val="20"/>
          <w:szCs w:val="20"/>
        </w:rPr>
        <w:t>Table 2. Evaluation assumptions for DMRS for data channel (30 GHz)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643D71" w:rsidRPr="00F936C3" w:rsidTr="00657FD2">
        <w:trPr>
          <w:trHeight w:val="20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Assumptions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643D71" w:rsidRPr="00F936C3" w:rsidTr="00657FD2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30 GHz</w:t>
            </w:r>
          </w:p>
        </w:tc>
      </w:tr>
      <w:tr w:rsidR="00643D71" w:rsidRPr="00F936C3" w:rsidTr="00657FD2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Duplex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FDD</w:t>
            </w:r>
          </w:p>
        </w:tc>
      </w:tr>
      <w:tr w:rsidR="00643D71" w:rsidRPr="00F936C3" w:rsidTr="00657FD2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553A23" w:rsidRDefault="00643D71" w:rsidP="00643D7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60kHz</w:t>
            </w:r>
            <w:r w:rsidRPr="00F936C3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</w:p>
        </w:tc>
      </w:tr>
      <w:tr w:rsidR="00643D71" w:rsidRPr="00F936C3" w:rsidTr="00657FD2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Number of TXRUs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43D7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</w:rPr>
              <w:t xml:space="preserve">TRP </w:t>
            </w:r>
            <w:r>
              <w:rPr>
                <w:rFonts w:ascii="Arial" w:hAnsi="Arial" w:cs="Arial" w:hint="eastAsia"/>
                <w:sz w:val="18"/>
                <w:szCs w:val="18"/>
              </w:rPr>
              <w:t>= 8</w:t>
            </w:r>
          </w:p>
          <w:p w:rsidR="00643D71" w:rsidRPr="00F936C3" w:rsidRDefault="00643D71" w:rsidP="00643D7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UE = </w:t>
            </w:r>
            <w:r w:rsidRPr="00F936C3"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</w:tr>
      <w:tr w:rsidR="00643D71" w:rsidRPr="00F936C3" w:rsidTr="00657FD2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t>Transmission rank for data channel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43D7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Rank1</w:t>
            </w:r>
          </w:p>
        </w:tc>
      </w:tr>
      <w:tr w:rsidR="00643D71" w:rsidRPr="00F936C3" w:rsidTr="00657FD2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BB6E1F" w:rsidRDefault="00643D71" w:rsidP="00657FD2">
            <w:pPr>
              <w:spacing w:after="0" w:line="240" w:lineRule="auto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GB"/>
              </w:rPr>
              <w:t>SU/MU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43D7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GB"/>
              </w:rPr>
              <w:t>SU</w:t>
            </w:r>
          </w:p>
        </w:tc>
      </w:tr>
      <w:tr w:rsidR="00643D71" w:rsidRPr="00F936C3" w:rsidTr="00657FD2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E87816" w:rsidRDefault="00643D71" w:rsidP="00657FD2">
            <w:pPr>
              <w:spacing w:after="0" w:line="240" w:lineRule="auto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87816">
              <w:rPr>
                <w:rFonts w:ascii="Arial" w:eastAsia="宋体" w:hAnsi="Arial" w:cs="Arial"/>
                <w:sz w:val="18"/>
                <w:szCs w:val="18"/>
                <w:lang w:val="en-GB"/>
              </w:rPr>
              <w:t>Transmission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E87816" w:rsidRDefault="00643D71" w:rsidP="00643D71">
            <w:pPr>
              <w:pStyle w:val="af1"/>
              <w:numPr>
                <w:ilvl w:val="0"/>
                <w:numId w:val="17"/>
              </w:numPr>
              <w:ind w:firstLineChars="0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E87816">
              <w:rPr>
                <w:rFonts w:ascii="Arial" w:eastAsia="宋体" w:hAnsi="Arial" w:cs="Arial" w:hint="eastAsia"/>
                <w:kern w:val="0"/>
                <w:sz w:val="18"/>
                <w:szCs w:val="18"/>
                <w:lang w:val="en-GB"/>
              </w:rPr>
              <w:t>Close loop</w:t>
            </w:r>
          </w:p>
        </w:tc>
      </w:tr>
      <w:tr w:rsidR="00643D71" w:rsidRPr="00F936C3" w:rsidTr="00657FD2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</w:rPr>
              <w:t>CSI feedback / Beam management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Default="00643D71" w:rsidP="00643D71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E3007E">
              <w:rPr>
                <w:rFonts w:ascii="Arial" w:hAnsi="Arial" w:cs="Arial" w:hint="eastAsia"/>
                <w:sz w:val="18"/>
                <w:szCs w:val="18"/>
              </w:rPr>
              <w:t>Idea CSI feedback, i.e. eigenvector of SVD of channel</w:t>
            </w:r>
          </w:p>
          <w:p w:rsidR="00643D71" w:rsidRPr="00E3007E" w:rsidRDefault="00643D71" w:rsidP="00643D71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 slots delay</w:t>
            </w:r>
          </w:p>
          <w:p w:rsidR="00643D71" w:rsidRPr="00F936C3" w:rsidRDefault="00643D71" w:rsidP="00643D71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E3007E">
              <w:rPr>
                <w:rFonts w:ascii="Arial" w:hAnsi="Arial" w:cs="Arial" w:hint="eastAsia"/>
                <w:sz w:val="18"/>
                <w:szCs w:val="18"/>
              </w:rPr>
              <w:t>Beam selection 1 in phase 1 calibration</w:t>
            </w:r>
          </w:p>
        </w:tc>
      </w:tr>
      <w:tr w:rsidR="00643D71" w:rsidRPr="00F936C3" w:rsidTr="00657FD2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CW to layer mapping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43D71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LTE CW to layer mapping (baseline)</w:t>
            </w:r>
          </w:p>
        </w:tc>
      </w:tr>
      <w:tr w:rsidR="00643D71" w:rsidRPr="00F936C3" w:rsidTr="00657FD2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Data Allocation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Default="00643D71" w:rsidP="00643D71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072AED">
              <w:rPr>
                <w:rFonts w:ascii="Arial" w:hAnsi="Arial" w:cs="Arial"/>
                <w:sz w:val="18"/>
                <w:szCs w:val="18"/>
              </w:rPr>
              <w:t xml:space="preserve"> RBs</w:t>
            </w:r>
          </w:p>
          <w:p w:rsidR="00643D71" w:rsidRPr="00527F1A" w:rsidRDefault="00643D71" w:rsidP="00643D71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527F1A">
              <w:rPr>
                <w:rFonts w:ascii="Arial" w:hAnsi="Arial" w:cs="Arial" w:hint="eastAsia"/>
                <w:sz w:val="18"/>
                <w:szCs w:val="18"/>
              </w:rPr>
              <w:t xml:space="preserve">First </w:t>
            </w:r>
            <w:r w:rsidRPr="00527F1A">
              <w:rPr>
                <w:rFonts w:ascii="Arial" w:hAnsi="Arial" w:cs="Arial"/>
                <w:sz w:val="18"/>
                <w:szCs w:val="18"/>
              </w:rPr>
              <w:t>2 OFDM symbols for PDCCH</w:t>
            </w:r>
            <w:r w:rsidRPr="00527F1A">
              <w:rPr>
                <w:rFonts w:ascii="Arial" w:hAnsi="Arial" w:cs="Arial" w:hint="eastAsia"/>
                <w:sz w:val="18"/>
                <w:szCs w:val="18"/>
              </w:rPr>
              <w:t xml:space="preserve">, and following </w:t>
            </w:r>
            <w:r w:rsidRPr="00527F1A">
              <w:rPr>
                <w:rFonts w:ascii="Arial" w:hAnsi="Arial" w:cs="Arial"/>
                <w:sz w:val="18"/>
                <w:szCs w:val="18"/>
              </w:rPr>
              <w:t>12 OFDM symbols for data channel</w:t>
            </w:r>
          </w:p>
        </w:tc>
      </w:tr>
      <w:tr w:rsidR="00643D71" w:rsidRPr="00F936C3" w:rsidTr="00657FD2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lastRenderedPageBreak/>
              <w:t>PRB bundling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43D71">
            <w:pPr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F936C3">
              <w:rPr>
                <w:rFonts w:ascii="Arial" w:hAnsi="Arial" w:cs="Arial"/>
                <w:sz w:val="18"/>
                <w:szCs w:val="18"/>
              </w:rPr>
              <w:t>RBs</w:t>
            </w:r>
          </w:p>
        </w:tc>
      </w:tr>
      <w:tr w:rsidR="00643D71" w:rsidRPr="00F936C3" w:rsidTr="00657FD2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Modulation order, Coding rate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DF72FD" w:rsidRDefault="00643D71" w:rsidP="00643D71">
            <w:pPr>
              <w:widowControl w:val="0"/>
              <w:numPr>
                <w:ilvl w:val="1"/>
                <w:numId w:val="11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EB4301">
              <w:rPr>
                <w:rFonts w:ascii="Arial" w:hAnsi="Arial" w:cs="Arial" w:hint="eastAsia"/>
                <w:sz w:val="18"/>
                <w:szCs w:val="18"/>
              </w:rPr>
              <w:t>Link adaptation for others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and 256QAM is not used</w:t>
            </w:r>
          </w:p>
        </w:tc>
      </w:tr>
      <w:tr w:rsidR="00643D71" w:rsidRPr="00F936C3" w:rsidTr="00657FD2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1C098D" w:rsidRDefault="00643D71" w:rsidP="00643D71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 xml:space="preserve">LTE turbo coding </w:t>
            </w:r>
          </w:p>
        </w:tc>
      </w:tr>
      <w:tr w:rsidR="00643D71" w:rsidRPr="00F936C3" w:rsidTr="00657FD2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B65A7E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65A7E">
              <w:rPr>
                <w:rFonts w:ascii="Arial" w:hAnsi="Arial" w:cs="Arial"/>
                <w:sz w:val="18"/>
                <w:szCs w:val="18"/>
                <w:lang w:val="en-GB"/>
              </w:rPr>
              <w:t>Link adaptation / HARQ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B65A7E" w:rsidRDefault="00643D71" w:rsidP="00643D71">
            <w:pPr>
              <w:widowControl w:val="0"/>
              <w:numPr>
                <w:ilvl w:val="1"/>
                <w:numId w:val="13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Evaluation with HARQ and/or link adaptation</w:t>
            </w:r>
          </w:p>
        </w:tc>
      </w:tr>
      <w:tr w:rsidR="00643D71" w:rsidRPr="00F936C3" w:rsidTr="00657FD2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820868" w:rsidRDefault="00643D71" w:rsidP="00820868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2D MMSE for others</w:t>
            </w:r>
          </w:p>
        </w:tc>
      </w:tr>
      <w:tr w:rsidR="00643D71" w:rsidRPr="00F936C3" w:rsidTr="00657FD2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Performance Metric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43D71">
            <w:pPr>
              <w:widowControl w:val="0"/>
              <w:numPr>
                <w:ilvl w:val="1"/>
                <w:numId w:val="15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Spectral efficiency</w:t>
            </w:r>
          </w:p>
        </w:tc>
      </w:tr>
      <w:tr w:rsidR="00643D71" w:rsidRPr="00F936C3" w:rsidTr="00657FD2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</w:rPr>
              <w:t xml:space="preserve">Phase noise and frequency offset model 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820868">
            <w:pPr>
              <w:widowControl w:val="0"/>
              <w:numPr>
                <w:ilvl w:val="1"/>
                <w:numId w:val="15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 xml:space="preserve">Evaluate without phase </w:t>
            </w:r>
            <w:r w:rsidR="00820868">
              <w:rPr>
                <w:rFonts w:ascii="Arial" w:hAnsi="Arial" w:cs="Arial" w:hint="eastAsia"/>
                <w:sz w:val="18"/>
                <w:szCs w:val="18"/>
                <w:lang w:val="en-GB"/>
              </w:rPr>
              <w:t>noise</w:t>
            </w:r>
          </w:p>
        </w:tc>
      </w:tr>
      <w:tr w:rsidR="00643D71" w:rsidRPr="00F936C3" w:rsidTr="00657FD2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BC065D" w:rsidRDefault="00643D71" w:rsidP="00643D7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pt-BR" w:eastAsia="ja-JP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pt-BR" w:eastAsia="ja-JP"/>
              </w:rPr>
              <w:t>3 km/h</w:t>
            </w:r>
            <w:r w:rsidRPr="00F936C3">
              <w:rPr>
                <w:rFonts w:ascii="Arial" w:hAnsi="Arial" w:cs="Arial" w:hint="eastAsia"/>
                <w:sz w:val="18"/>
                <w:szCs w:val="18"/>
                <w:lang w:val="pt-BR"/>
              </w:rPr>
              <w:t>,</w:t>
            </w:r>
          </w:p>
        </w:tc>
      </w:tr>
      <w:tr w:rsidR="00643D71" w:rsidRPr="00F936C3" w:rsidTr="00657FD2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F936C3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643D71" w:rsidRPr="00F936C3" w:rsidRDefault="00643D71" w:rsidP="00643D7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CDL-A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</w:t>
            </w: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 xml:space="preserve"> for 30GHz</w:t>
            </w:r>
          </w:p>
          <w:p w:rsidR="00643D71" w:rsidRPr="00F936C3" w:rsidRDefault="00643D71" w:rsidP="00643D71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Possible DS values = {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30</w:t>
            </w: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 xml:space="preserve">, 300} ns. </w:t>
            </w:r>
          </w:p>
          <w:p w:rsidR="00643D71" w:rsidRPr="00BC065D" w:rsidRDefault="00643D71" w:rsidP="00643D71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eastAsia="ja-JP"/>
              </w:rPr>
              <w:t>ASA, ASD, ZSA, ZSD</w:t>
            </w:r>
            <w:r w:rsidRPr="00F936C3">
              <w:rPr>
                <w:rFonts w:ascii="Arial" w:eastAsia="宋体" w:hAnsi="Arial" w:cs="Arial"/>
                <w:sz w:val="18"/>
                <w:szCs w:val="18"/>
              </w:rPr>
              <w:t xml:space="preserve"> follow the values in sec 7.7.1 in 38.900</w:t>
            </w:r>
          </w:p>
        </w:tc>
      </w:tr>
      <w:tr w:rsidR="00643D71" w:rsidRPr="00F936C3" w:rsidTr="00657FD2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6C3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TRP antenna </w:t>
            </w:r>
            <w:r w:rsidRPr="00F936C3">
              <w:rPr>
                <w:rFonts w:ascii="Arial" w:hAnsi="Arial" w:cs="Arial"/>
                <w:bCs/>
                <w:sz w:val="18"/>
                <w:szCs w:val="18"/>
              </w:rPr>
              <w:t>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643D71" w:rsidRPr="00B25210" w:rsidRDefault="00643D71" w:rsidP="00643D7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pt-BR" w:eastAsia="ja-JP"/>
              </w:rPr>
              <w:t>(M,N,P,Mg,Ng) = (4,8,2,2,2)</w:t>
            </w:r>
            <w:r w:rsidRPr="00F936C3">
              <w:rPr>
                <w:rFonts w:ascii="Arial" w:hAnsi="Arial" w:cs="Arial"/>
                <w:sz w:val="18"/>
                <w:szCs w:val="18"/>
                <w:lang w:val="pt-BR"/>
              </w:rPr>
              <w:t>;</w:t>
            </w:r>
            <w:r w:rsidRPr="00F936C3">
              <w:rPr>
                <w:rFonts w:ascii="Arial" w:hAnsi="Arial" w:cs="Arial"/>
                <w:sz w:val="18"/>
                <w:szCs w:val="18"/>
                <w:lang w:val="pt-BR" w:eastAsia="ja-JP"/>
              </w:rPr>
              <w:t xml:space="preserve"> (dV,dH) = (0.5, 0.5)λ. (dg,V,dg,H) = (2.0, 4.0)λ </w:t>
            </w:r>
          </w:p>
        </w:tc>
      </w:tr>
      <w:tr w:rsidR="00643D71" w:rsidRPr="00F936C3" w:rsidTr="00657FD2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936C3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UE antenna </w:t>
            </w:r>
            <w:r w:rsidRPr="00F936C3">
              <w:rPr>
                <w:rFonts w:ascii="Arial" w:hAnsi="Arial" w:cs="Arial"/>
                <w:bCs/>
                <w:sz w:val="18"/>
                <w:szCs w:val="18"/>
              </w:rPr>
              <w:t>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643D71" w:rsidRPr="00F936C3" w:rsidRDefault="00643D71" w:rsidP="00643D7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506C0">
              <w:rPr>
                <w:rFonts w:ascii="Arial" w:hAnsi="Arial" w:cs="Arial"/>
                <w:sz w:val="18"/>
                <w:szCs w:val="18"/>
                <w:lang w:val="pt-BR" w:eastAsia="ja-JP"/>
              </w:rPr>
              <w:t xml:space="preserve"> (M, N, P, Mg, Ng) =</w:t>
            </w:r>
            <w:r w:rsidRPr="008506C0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(2,4,2</w:t>
            </w:r>
            <w:r w:rsidRPr="008506C0">
              <w:rPr>
                <w:rFonts w:ascii="Arial" w:hAnsi="Arial" w:cs="Arial"/>
                <w:sz w:val="18"/>
                <w:szCs w:val="18"/>
                <w:lang w:val="en-GB"/>
              </w:rPr>
              <w:t>,1,</w:t>
            </w:r>
            <w:r w:rsidRPr="008506C0">
              <w:rPr>
                <w:rFonts w:ascii="Arial" w:hAnsi="Arial" w:cs="Arial"/>
                <w:sz w:val="18"/>
                <w:szCs w:val="18"/>
                <w:lang w:val="en-GB" w:eastAsia="ja-JP"/>
              </w:rPr>
              <w:t>1</w:t>
            </w:r>
            <w:r w:rsidRPr="008506C0">
              <w:rPr>
                <w:rFonts w:ascii="Arial" w:hAnsi="Arial" w:cs="Arial"/>
                <w:sz w:val="18"/>
                <w:szCs w:val="18"/>
                <w:lang w:val="pt-BR" w:eastAsia="ja-JP"/>
              </w:rPr>
              <w:t>) ; (dV,dH) = (0.5, 0.5)</w:t>
            </w:r>
            <w:r w:rsidRPr="008506C0">
              <w:rPr>
                <w:rFonts w:ascii="Arial" w:hAnsi="Arial" w:cs="Arial"/>
                <w:sz w:val="18"/>
                <w:szCs w:val="18"/>
                <w:lang w:val="en-GB" w:eastAsia="ja-JP"/>
              </w:rPr>
              <w:t>λ, with directional antenna element (HPBW=9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0</w:t>
            </w:r>
            <w:r w:rsidRPr="008506C0">
              <w:rPr>
                <w:rFonts w:ascii="Arial" w:hAnsi="Arial" w:cs="Arial"/>
                <w:sz w:val="18"/>
                <w:szCs w:val="18"/>
                <w:vertAlign w:val="superscript"/>
                <w:lang w:val="en-GB" w:eastAsia="ja-JP"/>
              </w:rPr>
              <w:t>0</w:t>
            </w:r>
            <w:r w:rsidRPr="008506C0">
              <w:rPr>
                <w:rFonts w:ascii="Arial" w:hAnsi="Arial" w:cs="Arial"/>
                <w:sz w:val="18"/>
                <w:szCs w:val="18"/>
                <w:lang w:val="en-GB" w:eastAsia="ja-JP"/>
              </w:rPr>
              <w:t>, directivity 5dB)</w:t>
            </w:r>
          </w:p>
          <w:p w:rsidR="00643D71" w:rsidRPr="00F936C3" w:rsidRDefault="00643D71" w:rsidP="00657FD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</w:tbl>
    <w:p w:rsidR="00643D71" w:rsidRPr="00F936C3" w:rsidRDefault="00643D71" w:rsidP="00643D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43D71" w:rsidRPr="00C9280B" w:rsidRDefault="00643D71" w:rsidP="00643D71">
      <w:pPr>
        <w:spacing w:line="240" w:lineRule="auto"/>
        <w:rPr>
          <w:sz w:val="20"/>
          <w:szCs w:val="20"/>
        </w:rPr>
      </w:pPr>
    </w:p>
    <w:p w:rsidR="00FC2BB4" w:rsidRPr="00643D71" w:rsidRDefault="00FC2BB4" w:rsidP="00643D71">
      <w:pPr>
        <w:spacing w:after="0" w:line="240" w:lineRule="auto"/>
        <w:jc w:val="center"/>
        <w:rPr>
          <w:sz w:val="20"/>
          <w:szCs w:val="20"/>
        </w:rPr>
      </w:pPr>
    </w:p>
    <w:sectPr w:rsidR="00FC2BB4" w:rsidRPr="00643D71" w:rsidSect="00AA6DE3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2F3" w:rsidRDefault="004212F3" w:rsidP="008445A1">
      <w:pPr>
        <w:spacing w:after="0" w:line="240" w:lineRule="auto"/>
      </w:pPr>
      <w:r>
        <w:separator/>
      </w:r>
    </w:p>
  </w:endnote>
  <w:endnote w:type="continuationSeparator" w:id="0">
    <w:p w:rsidR="004212F3" w:rsidRDefault="004212F3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2F3" w:rsidRDefault="004212F3" w:rsidP="008445A1">
      <w:pPr>
        <w:spacing w:after="0" w:line="240" w:lineRule="auto"/>
      </w:pPr>
      <w:r>
        <w:separator/>
      </w:r>
    </w:p>
  </w:footnote>
  <w:footnote w:type="continuationSeparator" w:id="0">
    <w:p w:rsidR="004212F3" w:rsidRDefault="004212F3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B9166C"/>
    <w:multiLevelType w:val="hybridMultilevel"/>
    <w:tmpl w:val="4CAA88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765782"/>
    <w:multiLevelType w:val="hybridMultilevel"/>
    <w:tmpl w:val="C7C0CA7E"/>
    <w:lvl w:ilvl="0" w:tplc="E0386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804BC0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AE3C2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09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E6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C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4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A20D1B"/>
    <w:multiLevelType w:val="hybridMultilevel"/>
    <w:tmpl w:val="E800FC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702E5F"/>
    <w:multiLevelType w:val="hybridMultilevel"/>
    <w:tmpl w:val="20C8F34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10" w15:restartNumberingAfterBreak="0">
    <w:nsid w:val="393B4E7A"/>
    <w:multiLevelType w:val="hybridMultilevel"/>
    <w:tmpl w:val="B0AC2C9A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BC03AE"/>
    <w:multiLevelType w:val="hybridMultilevel"/>
    <w:tmpl w:val="5A828B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C33153"/>
    <w:multiLevelType w:val="hybridMultilevel"/>
    <w:tmpl w:val="109C86E6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B1757E5"/>
    <w:multiLevelType w:val="multilevel"/>
    <w:tmpl w:val="60563E9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D62DED"/>
    <w:multiLevelType w:val="hybridMultilevel"/>
    <w:tmpl w:val="53E274AE"/>
    <w:lvl w:ilvl="0" w:tplc="38DEEC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2CC5C3A"/>
    <w:multiLevelType w:val="hybridMultilevel"/>
    <w:tmpl w:val="BA7A53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2"/>
  </w:num>
  <w:num w:numId="4">
    <w:abstractNumId w:val="9"/>
  </w:num>
  <w:num w:numId="5">
    <w:abstractNumId w:val="5"/>
  </w:num>
  <w:num w:numId="6">
    <w:abstractNumId w:val="19"/>
  </w:num>
  <w:num w:numId="7">
    <w:abstractNumId w:val="17"/>
  </w:num>
  <w:num w:numId="8">
    <w:abstractNumId w:val="14"/>
  </w:num>
  <w:num w:numId="9">
    <w:abstractNumId w:val="0"/>
  </w:num>
  <w:num w:numId="10">
    <w:abstractNumId w:val="6"/>
  </w:num>
  <w:num w:numId="11">
    <w:abstractNumId w:val="21"/>
  </w:num>
  <w:num w:numId="12">
    <w:abstractNumId w:val="16"/>
  </w:num>
  <w:num w:numId="13">
    <w:abstractNumId w:val="3"/>
  </w:num>
  <w:num w:numId="14">
    <w:abstractNumId w:val="4"/>
  </w:num>
  <w:num w:numId="15">
    <w:abstractNumId w:val="15"/>
  </w:num>
  <w:num w:numId="16">
    <w:abstractNumId w:val="22"/>
  </w:num>
  <w:num w:numId="17">
    <w:abstractNumId w:val="10"/>
  </w:num>
  <w:num w:numId="18">
    <w:abstractNumId w:val="1"/>
  </w:num>
  <w:num w:numId="19">
    <w:abstractNumId w:val="18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3"/>
  </w:num>
  <w:num w:numId="23">
    <w:abstractNumId w:val="2"/>
  </w:num>
  <w:num w:numId="24">
    <w:abstractNumId w:val="13"/>
  </w:num>
  <w:num w:numId="25">
    <w:abstractNumId w:val="13"/>
  </w:num>
  <w:num w:numId="26">
    <w:abstractNumId w:val="8"/>
  </w:num>
  <w:num w:numId="27">
    <w:abstractNumId w:val="11"/>
  </w:num>
  <w:num w:numId="28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101"/>
    <w:rsid w:val="00007304"/>
    <w:rsid w:val="00007440"/>
    <w:rsid w:val="00007579"/>
    <w:rsid w:val="00007B7E"/>
    <w:rsid w:val="00007D1D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1D88"/>
    <w:rsid w:val="0001211B"/>
    <w:rsid w:val="00012311"/>
    <w:rsid w:val="000124D2"/>
    <w:rsid w:val="000126FC"/>
    <w:rsid w:val="00012C56"/>
    <w:rsid w:val="00012C7B"/>
    <w:rsid w:val="00012D19"/>
    <w:rsid w:val="00012D8B"/>
    <w:rsid w:val="000131FE"/>
    <w:rsid w:val="000132A2"/>
    <w:rsid w:val="00013CCC"/>
    <w:rsid w:val="00013CE8"/>
    <w:rsid w:val="00013F3D"/>
    <w:rsid w:val="00014536"/>
    <w:rsid w:val="00014604"/>
    <w:rsid w:val="00014F4A"/>
    <w:rsid w:val="00015601"/>
    <w:rsid w:val="0001560A"/>
    <w:rsid w:val="00015775"/>
    <w:rsid w:val="0001597D"/>
    <w:rsid w:val="000161ED"/>
    <w:rsid w:val="00017031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88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31E5"/>
    <w:rsid w:val="000332EA"/>
    <w:rsid w:val="00033344"/>
    <w:rsid w:val="00033454"/>
    <w:rsid w:val="000335D4"/>
    <w:rsid w:val="00033649"/>
    <w:rsid w:val="00033E24"/>
    <w:rsid w:val="000342F2"/>
    <w:rsid w:val="000343FC"/>
    <w:rsid w:val="00034C04"/>
    <w:rsid w:val="00035191"/>
    <w:rsid w:val="000351CA"/>
    <w:rsid w:val="000353D5"/>
    <w:rsid w:val="0003549B"/>
    <w:rsid w:val="000359BA"/>
    <w:rsid w:val="00035A2C"/>
    <w:rsid w:val="00035F4A"/>
    <w:rsid w:val="000365F0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07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0E7"/>
    <w:rsid w:val="0004418F"/>
    <w:rsid w:val="00044374"/>
    <w:rsid w:val="0004444D"/>
    <w:rsid w:val="00044C0B"/>
    <w:rsid w:val="00044F8A"/>
    <w:rsid w:val="00044FF3"/>
    <w:rsid w:val="00045271"/>
    <w:rsid w:val="00045746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47EC1"/>
    <w:rsid w:val="0005024A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ABA"/>
    <w:rsid w:val="00064B3E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724"/>
    <w:rsid w:val="00067B40"/>
    <w:rsid w:val="00067CA7"/>
    <w:rsid w:val="00067CD0"/>
    <w:rsid w:val="00067F5A"/>
    <w:rsid w:val="00067F5C"/>
    <w:rsid w:val="000701BA"/>
    <w:rsid w:val="000701CF"/>
    <w:rsid w:val="00070445"/>
    <w:rsid w:val="0007090B"/>
    <w:rsid w:val="00070F20"/>
    <w:rsid w:val="000710C4"/>
    <w:rsid w:val="000711D5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74E"/>
    <w:rsid w:val="00075AF7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FB"/>
    <w:rsid w:val="0009435F"/>
    <w:rsid w:val="000945F6"/>
    <w:rsid w:val="00094702"/>
    <w:rsid w:val="00094955"/>
    <w:rsid w:val="00094F66"/>
    <w:rsid w:val="0009534B"/>
    <w:rsid w:val="0009612F"/>
    <w:rsid w:val="000961DD"/>
    <w:rsid w:val="00096207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04"/>
    <w:rsid w:val="000A0D35"/>
    <w:rsid w:val="000A129C"/>
    <w:rsid w:val="000A14DE"/>
    <w:rsid w:val="000A1619"/>
    <w:rsid w:val="000A17FC"/>
    <w:rsid w:val="000A18AD"/>
    <w:rsid w:val="000A1D48"/>
    <w:rsid w:val="000A2360"/>
    <w:rsid w:val="000A23D8"/>
    <w:rsid w:val="000A2499"/>
    <w:rsid w:val="000A24F6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B61"/>
    <w:rsid w:val="000A6303"/>
    <w:rsid w:val="000A6A7A"/>
    <w:rsid w:val="000A6BBF"/>
    <w:rsid w:val="000A6F18"/>
    <w:rsid w:val="000A74B7"/>
    <w:rsid w:val="000A78CB"/>
    <w:rsid w:val="000A7AA5"/>
    <w:rsid w:val="000A7FC3"/>
    <w:rsid w:val="000B01BE"/>
    <w:rsid w:val="000B0608"/>
    <w:rsid w:val="000B0757"/>
    <w:rsid w:val="000B0953"/>
    <w:rsid w:val="000B10D9"/>
    <w:rsid w:val="000B18E5"/>
    <w:rsid w:val="000B1BC4"/>
    <w:rsid w:val="000B2006"/>
    <w:rsid w:val="000B207B"/>
    <w:rsid w:val="000B2190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AC0"/>
    <w:rsid w:val="000C0FD3"/>
    <w:rsid w:val="000C101F"/>
    <w:rsid w:val="000C1168"/>
    <w:rsid w:val="000C1202"/>
    <w:rsid w:val="000C1992"/>
    <w:rsid w:val="000C1E90"/>
    <w:rsid w:val="000C1EA7"/>
    <w:rsid w:val="000C3921"/>
    <w:rsid w:val="000C3AD9"/>
    <w:rsid w:val="000C4725"/>
    <w:rsid w:val="000C4D3B"/>
    <w:rsid w:val="000C4E4B"/>
    <w:rsid w:val="000C4ECD"/>
    <w:rsid w:val="000C4F2F"/>
    <w:rsid w:val="000C4F40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7AD"/>
    <w:rsid w:val="000C69C4"/>
    <w:rsid w:val="000C6A81"/>
    <w:rsid w:val="000C6E60"/>
    <w:rsid w:val="000C6F96"/>
    <w:rsid w:val="000C78F5"/>
    <w:rsid w:val="000C7A0C"/>
    <w:rsid w:val="000C7AE4"/>
    <w:rsid w:val="000D0551"/>
    <w:rsid w:val="000D0C2E"/>
    <w:rsid w:val="000D0F7C"/>
    <w:rsid w:val="000D11A2"/>
    <w:rsid w:val="000D121B"/>
    <w:rsid w:val="000D1629"/>
    <w:rsid w:val="000D1708"/>
    <w:rsid w:val="000D1B9D"/>
    <w:rsid w:val="000D211B"/>
    <w:rsid w:val="000D2943"/>
    <w:rsid w:val="000D37BF"/>
    <w:rsid w:val="000D3BE5"/>
    <w:rsid w:val="000D3F2D"/>
    <w:rsid w:val="000D3FD9"/>
    <w:rsid w:val="000D40CE"/>
    <w:rsid w:val="000D438E"/>
    <w:rsid w:val="000D446A"/>
    <w:rsid w:val="000D4481"/>
    <w:rsid w:val="000D4492"/>
    <w:rsid w:val="000D463D"/>
    <w:rsid w:val="000D4979"/>
    <w:rsid w:val="000D4ECB"/>
    <w:rsid w:val="000D4F5B"/>
    <w:rsid w:val="000D5364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DCF"/>
    <w:rsid w:val="000E0E4A"/>
    <w:rsid w:val="000E1319"/>
    <w:rsid w:val="000E1B71"/>
    <w:rsid w:val="000E1C26"/>
    <w:rsid w:val="000E1D9E"/>
    <w:rsid w:val="000E1EB7"/>
    <w:rsid w:val="000E20DC"/>
    <w:rsid w:val="000E228D"/>
    <w:rsid w:val="000E2524"/>
    <w:rsid w:val="000E2832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5C"/>
    <w:rsid w:val="000F1A7F"/>
    <w:rsid w:val="000F1AE8"/>
    <w:rsid w:val="000F1DD6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699"/>
    <w:rsid w:val="00106F20"/>
    <w:rsid w:val="00107175"/>
    <w:rsid w:val="00107183"/>
    <w:rsid w:val="001071A2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9D6"/>
    <w:rsid w:val="00117A7E"/>
    <w:rsid w:val="00117B5B"/>
    <w:rsid w:val="00117D53"/>
    <w:rsid w:val="00117D62"/>
    <w:rsid w:val="00120017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5ED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A41"/>
    <w:rsid w:val="00130AA2"/>
    <w:rsid w:val="00130C0A"/>
    <w:rsid w:val="00130C95"/>
    <w:rsid w:val="00130E18"/>
    <w:rsid w:val="00131604"/>
    <w:rsid w:val="00131669"/>
    <w:rsid w:val="00131803"/>
    <w:rsid w:val="00131A50"/>
    <w:rsid w:val="00131CC6"/>
    <w:rsid w:val="00131E7B"/>
    <w:rsid w:val="0013204F"/>
    <w:rsid w:val="00132451"/>
    <w:rsid w:val="0013265D"/>
    <w:rsid w:val="00132B25"/>
    <w:rsid w:val="00132CAD"/>
    <w:rsid w:val="00132FAB"/>
    <w:rsid w:val="00133129"/>
    <w:rsid w:val="0013317F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6FA"/>
    <w:rsid w:val="00136AB0"/>
    <w:rsid w:val="00136FA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ACB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2AF7"/>
    <w:rsid w:val="00143003"/>
    <w:rsid w:val="0014396C"/>
    <w:rsid w:val="00143EDB"/>
    <w:rsid w:val="00143F93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E93"/>
    <w:rsid w:val="00150084"/>
    <w:rsid w:val="001505F9"/>
    <w:rsid w:val="00150842"/>
    <w:rsid w:val="00150ED9"/>
    <w:rsid w:val="00150F77"/>
    <w:rsid w:val="00150FC7"/>
    <w:rsid w:val="00151246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306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5FA0"/>
    <w:rsid w:val="0015646F"/>
    <w:rsid w:val="00156607"/>
    <w:rsid w:val="00156A5E"/>
    <w:rsid w:val="00156B0C"/>
    <w:rsid w:val="00156DF4"/>
    <w:rsid w:val="0015722A"/>
    <w:rsid w:val="00157434"/>
    <w:rsid w:val="001575FE"/>
    <w:rsid w:val="0015784A"/>
    <w:rsid w:val="00157997"/>
    <w:rsid w:val="00157B62"/>
    <w:rsid w:val="001602BF"/>
    <w:rsid w:val="0016078A"/>
    <w:rsid w:val="001607B8"/>
    <w:rsid w:val="0016128E"/>
    <w:rsid w:val="00161520"/>
    <w:rsid w:val="001618C5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92"/>
    <w:rsid w:val="0016537D"/>
    <w:rsid w:val="0016551B"/>
    <w:rsid w:val="001656DA"/>
    <w:rsid w:val="00165B03"/>
    <w:rsid w:val="00165C5C"/>
    <w:rsid w:val="00165CC7"/>
    <w:rsid w:val="00165F58"/>
    <w:rsid w:val="001663E1"/>
    <w:rsid w:val="00166659"/>
    <w:rsid w:val="001669E5"/>
    <w:rsid w:val="00166BD8"/>
    <w:rsid w:val="00166EFA"/>
    <w:rsid w:val="0016798D"/>
    <w:rsid w:val="00167DC6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DD4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582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1316"/>
    <w:rsid w:val="001813E0"/>
    <w:rsid w:val="00181721"/>
    <w:rsid w:val="001819E6"/>
    <w:rsid w:val="00181A75"/>
    <w:rsid w:val="00181EA9"/>
    <w:rsid w:val="00182129"/>
    <w:rsid w:val="00182190"/>
    <w:rsid w:val="001824EC"/>
    <w:rsid w:val="00182644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290"/>
    <w:rsid w:val="00185424"/>
    <w:rsid w:val="00185564"/>
    <w:rsid w:val="0018577F"/>
    <w:rsid w:val="00185B40"/>
    <w:rsid w:val="0018607D"/>
    <w:rsid w:val="001861C5"/>
    <w:rsid w:val="00186416"/>
    <w:rsid w:val="0018669B"/>
    <w:rsid w:val="00186936"/>
    <w:rsid w:val="00186AAA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75F"/>
    <w:rsid w:val="00191956"/>
    <w:rsid w:val="00192064"/>
    <w:rsid w:val="0019212D"/>
    <w:rsid w:val="001921AF"/>
    <w:rsid w:val="001925C4"/>
    <w:rsid w:val="00192647"/>
    <w:rsid w:val="001926EA"/>
    <w:rsid w:val="0019293D"/>
    <w:rsid w:val="00192B30"/>
    <w:rsid w:val="00192BC6"/>
    <w:rsid w:val="00192EC0"/>
    <w:rsid w:val="00193040"/>
    <w:rsid w:val="0019330C"/>
    <w:rsid w:val="0019477D"/>
    <w:rsid w:val="00194813"/>
    <w:rsid w:val="00194D22"/>
    <w:rsid w:val="00194F70"/>
    <w:rsid w:val="0019508B"/>
    <w:rsid w:val="001956BB"/>
    <w:rsid w:val="00195AC9"/>
    <w:rsid w:val="00195F55"/>
    <w:rsid w:val="00196639"/>
    <w:rsid w:val="0019675D"/>
    <w:rsid w:val="00196C3B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F3"/>
    <w:rsid w:val="001A19AE"/>
    <w:rsid w:val="001A1A0D"/>
    <w:rsid w:val="001A22A6"/>
    <w:rsid w:val="001A27B3"/>
    <w:rsid w:val="001A2C97"/>
    <w:rsid w:val="001A2FCA"/>
    <w:rsid w:val="001A3928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4F9"/>
    <w:rsid w:val="001A55B8"/>
    <w:rsid w:val="001A5635"/>
    <w:rsid w:val="001A58B5"/>
    <w:rsid w:val="001A5B3D"/>
    <w:rsid w:val="001A6053"/>
    <w:rsid w:val="001A60E4"/>
    <w:rsid w:val="001A6509"/>
    <w:rsid w:val="001A69B1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730"/>
    <w:rsid w:val="001B18BA"/>
    <w:rsid w:val="001B1A86"/>
    <w:rsid w:val="001B204C"/>
    <w:rsid w:val="001B2367"/>
    <w:rsid w:val="001B24AE"/>
    <w:rsid w:val="001B2825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C15"/>
    <w:rsid w:val="001B4E50"/>
    <w:rsid w:val="001B5106"/>
    <w:rsid w:val="001B516A"/>
    <w:rsid w:val="001B5357"/>
    <w:rsid w:val="001B535B"/>
    <w:rsid w:val="001B5361"/>
    <w:rsid w:val="001B553D"/>
    <w:rsid w:val="001B5ADA"/>
    <w:rsid w:val="001B5F20"/>
    <w:rsid w:val="001B6331"/>
    <w:rsid w:val="001B6F5C"/>
    <w:rsid w:val="001B7161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E9C"/>
    <w:rsid w:val="001C312D"/>
    <w:rsid w:val="001C34B2"/>
    <w:rsid w:val="001C358B"/>
    <w:rsid w:val="001C364D"/>
    <w:rsid w:val="001C36A7"/>
    <w:rsid w:val="001C3764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82"/>
    <w:rsid w:val="001C5287"/>
    <w:rsid w:val="001C5467"/>
    <w:rsid w:val="001C5A65"/>
    <w:rsid w:val="001C5E2E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57D"/>
    <w:rsid w:val="001D16D0"/>
    <w:rsid w:val="001D19A5"/>
    <w:rsid w:val="001D1A02"/>
    <w:rsid w:val="001D1EB8"/>
    <w:rsid w:val="001D1F1B"/>
    <w:rsid w:val="001D2AC6"/>
    <w:rsid w:val="001D2F6B"/>
    <w:rsid w:val="001D3203"/>
    <w:rsid w:val="001D35A8"/>
    <w:rsid w:val="001D3D04"/>
    <w:rsid w:val="001D3F5E"/>
    <w:rsid w:val="001D4840"/>
    <w:rsid w:val="001D5020"/>
    <w:rsid w:val="001D5024"/>
    <w:rsid w:val="001D502E"/>
    <w:rsid w:val="001D55C7"/>
    <w:rsid w:val="001D586F"/>
    <w:rsid w:val="001D59DE"/>
    <w:rsid w:val="001D5C46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361"/>
    <w:rsid w:val="001E18F5"/>
    <w:rsid w:val="001E1A77"/>
    <w:rsid w:val="001E2622"/>
    <w:rsid w:val="001E267E"/>
    <w:rsid w:val="001E269D"/>
    <w:rsid w:val="001E26C4"/>
    <w:rsid w:val="001E2793"/>
    <w:rsid w:val="001E334A"/>
    <w:rsid w:val="001E364E"/>
    <w:rsid w:val="001E3729"/>
    <w:rsid w:val="001E3BCD"/>
    <w:rsid w:val="001E3C4C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18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E7F5B"/>
    <w:rsid w:val="001F010B"/>
    <w:rsid w:val="001F01FC"/>
    <w:rsid w:val="001F0224"/>
    <w:rsid w:val="001F0240"/>
    <w:rsid w:val="001F09FC"/>
    <w:rsid w:val="001F0A4C"/>
    <w:rsid w:val="001F0E75"/>
    <w:rsid w:val="001F12C8"/>
    <w:rsid w:val="001F1425"/>
    <w:rsid w:val="001F16AB"/>
    <w:rsid w:val="001F1AE0"/>
    <w:rsid w:val="001F218E"/>
    <w:rsid w:val="001F21A7"/>
    <w:rsid w:val="001F251F"/>
    <w:rsid w:val="001F28BB"/>
    <w:rsid w:val="001F2AD7"/>
    <w:rsid w:val="001F31EA"/>
    <w:rsid w:val="001F36B2"/>
    <w:rsid w:val="001F3AB5"/>
    <w:rsid w:val="001F3BDA"/>
    <w:rsid w:val="001F3D5D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4D8"/>
    <w:rsid w:val="00210532"/>
    <w:rsid w:val="002105C6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6526"/>
    <w:rsid w:val="00216565"/>
    <w:rsid w:val="002165C5"/>
    <w:rsid w:val="00216856"/>
    <w:rsid w:val="002168A4"/>
    <w:rsid w:val="002169A9"/>
    <w:rsid w:val="00216A3B"/>
    <w:rsid w:val="00216A50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47A"/>
    <w:rsid w:val="002224E9"/>
    <w:rsid w:val="0022277F"/>
    <w:rsid w:val="0022279A"/>
    <w:rsid w:val="002229A4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30D90"/>
    <w:rsid w:val="002312D9"/>
    <w:rsid w:val="00231378"/>
    <w:rsid w:val="00231AE2"/>
    <w:rsid w:val="00231BE4"/>
    <w:rsid w:val="00231C1E"/>
    <w:rsid w:val="00231CEB"/>
    <w:rsid w:val="00231D72"/>
    <w:rsid w:val="0023213B"/>
    <w:rsid w:val="00232236"/>
    <w:rsid w:val="002324B0"/>
    <w:rsid w:val="00232AAF"/>
    <w:rsid w:val="00232C4F"/>
    <w:rsid w:val="00232CC6"/>
    <w:rsid w:val="00232F83"/>
    <w:rsid w:val="00232F8D"/>
    <w:rsid w:val="0023314C"/>
    <w:rsid w:val="0023314D"/>
    <w:rsid w:val="002331E4"/>
    <w:rsid w:val="00233257"/>
    <w:rsid w:val="00233488"/>
    <w:rsid w:val="00233492"/>
    <w:rsid w:val="002335E5"/>
    <w:rsid w:val="002336E5"/>
    <w:rsid w:val="00233887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0C"/>
    <w:rsid w:val="00235CA9"/>
    <w:rsid w:val="00235F9C"/>
    <w:rsid w:val="00236094"/>
    <w:rsid w:val="002367EF"/>
    <w:rsid w:val="002369B2"/>
    <w:rsid w:val="00236ACE"/>
    <w:rsid w:val="00236B1E"/>
    <w:rsid w:val="00236B41"/>
    <w:rsid w:val="00236C4B"/>
    <w:rsid w:val="00236CB0"/>
    <w:rsid w:val="00236F5E"/>
    <w:rsid w:val="00237040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C08"/>
    <w:rsid w:val="00244C60"/>
    <w:rsid w:val="0024519A"/>
    <w:rsid w:val="0024542D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779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1F7"/>
    <w:rsid w:val="0025132B"/>
    <w:rsid w:val="002516ED"/>
    <w:rsid w:val="00251827"/>
    <w:rsid w:val="0025195C"/>
    <w:rsid w:val="00251F55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35C"/>
    <w:rsid w:val="002564D5"/>
    <w:rsid w:val="002566C7"/>
    <w:rsid w:val="002568F1"/>
    <w:rsid w:val="00256CA6"/>
    <w:rsid w:val="00256E73"/>
    <w:rsid w:val="00257192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A60"/>
    <w:rsid w:val="00263D44"/>
    <w:rsid w:val="00263DBA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C85"/>
    <w:rsid w:val="00265E76"/>
    <w:rsid w:val="002662C4"/>
    <w:rsid w:val="0026647D"/>
    <w:rsid w:val="0026660E"/>
    <w:rsid w:val="002668A1"/>
    <w:rsid w:val="00266940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70724"/>
    <w:rsid w:val="0027086D"/>
    <w:rsid w:val="00270C18"/>
    <w:rsid w:val="00270DA4"/>
    <w:rsid w:val="00270DAA"/>
    <w:rsid w:val="0027133C"/>
    <w:rsid w:val="002714A1"/>
    <w:rsid w:val="0027178A"/>
    <w:rsid w:val="002719EC"/>
    <w:rsid w:val="002724A1"/>
    <w:rsid w:val="00272552"/>
    <w:rsid w:val="00272670"/>
    <w:rsid w:val="00272696"/>
    <w:rsid w:val="00272826"/>
    <w:rsid w:val="00272BA5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777E4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18"/>
    <w:rsid w:val="00282337"/>
    <w:rsid w:val="00282534"/>
    <w:rsid w:val="002826DE"/>
    <w:rsid w:val="00282A7F"/>
    <w:rsid w:val="00282B70"/>
    <w:rsid w:val="00282FB0"/>
    <w:rsid w:val="00283475"/>
    <w:rsid w:val="002838A6"/>
    <w:rsid w:val="00283B82"/>
    <w:rsid w:val="00283CA7"/>
    <w:rsid w:val="00283CB4"/>
    <w:rsid w:val="002851A4"/>
    <w:rsid w:val="00285AEF"/>
    <w:rsid w:val="00285C28"/>
    <w:rsid w:val="00285EA2"/>
    <w:rsid w:val="00285F2C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4325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E1D"/>
    <w:rsid w:val="002A1F7A"/>
    <w:rsid w:val="002A2009"/>
    <w:rsid w:val="002A2251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5106"/>
    <w:rsid w:val="002B548B"/>
    <w:rsid w:val="002B5DCF"/>
    <w:rsid w:val="002B5F34"/>
    <w:rsid w:val="002B606C"/>
    <w:rsid w:val="002B6528"/>
    <w:rsid w:val="002B6531"/>
    <w:rsid w:val="002B68FC"/>
    <w:rsid w:val="002B6AF4"/>
    <w:rsid w:val="002B6B01"/>
    <w:rsid w:val="002B746B"/>
    <w:rsid w:val="002B74D2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FA5"/>
    <w:rsid w:val="002C202A"/>
    <w:rsid w:val="002C2193"/>
    <w:rsid w:val="002C2522"/>
    <w:rsid w:val="002C2E5D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474"/>
    <w:rsid w:val="002C47DB"/>
    <w:rsid w:val="002C47EF"/>
    <w:rsid w:val="002C4ACA"/>
    <w:rsid w:val="002C4AF4"/>
    <w:rsid w:val="002C4CA2"/>
    <w:rsid w:val="002C4DD3"/>
    <w:rsid w:val="002C4E83"/>
    <w:rsid w:val="002C4F87"/>
    <w:rsid w:val="002C537C"/>
    <w:rsid w:val="002C5958"/>
    <w:rsid w:val="002C5D5A"/>
    <w:rsid w:val="002C6145"/>
    <w:rsid w:val="002C64A1"/>
    <w:rsid w:val="002C65C8"/>
    <w:rsid w:val="002C6870"/>
    <w:rsid w:val="002C6A72"/>
    <w:rsid w:val="002C6B21"/>
    <w:rsid w:val="002C6B23"/>
    <w:rsid w:val="002C6D62"/>
    <w:rsid w:val="002C6D68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209"/>
    <w:rsid w:val="002D357A"/>
    <w:rsid w:val="002D35A4"/>
    <w:rsid w:val="002D3A57"/>
    <w:rsid w:val="002D3EB4"/>
    <w:rsid w:val="002D402A"/>
    <w:rsid w:val="002D4142"/>
    <w:rsid w:val="002D4329"/>
    <w:rsid w:val="002D43D9"/>
    <w:rsid w:val="002D47EF"/>
    <w:rsid w:val="002D48FF"/>
    <w:rsid w:val="002D4B7C"/>
    <w:rsid w:val="002D6176"/>
    <w:rsid w:val="002D61E2"/>
    <w:rsid w:val="002D6230"/>
    <w:rsid w:val="002D6712"/>
    <w:rsid w:val="002D6A75"/>
    <w:rsid w:val="002D6BD6"/>
    <w:rsid w:val="002D6E3A"/>
    <w:rsid w:val="002D7103"/>
    <w:rsid w:val="002D73D0"/>
    <w:rsid w:val="002D7720"/>
    <w:rsid w:val="002D790B"/>
    <w:rsid w:val="002D790F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B20"/>
    <w:rsid w:val="002E0D1B"/>
    <w:rsid w:val="002E0E79"/>
    <w:rsid w:val="002E0FC1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D5F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DBC"/>
    <w:rsid w:val="002E4E10"/>
    <w:rsid w:val="002E57DB"/>
    <w:rsid w:val="002E57F0"/>
    <w:rsid w:val="002E58D1"/>
    <w:rsid w:val="002E5F34"/>
    <w:rsid w:val="002E612D"/>
    <w:rsid w:val="002E65CD"/>
    <w:rsid w:val="002E68BD"/>
    <w:rsid w:val="002E6E72"/>
    <w:rsid w:val="002E733D"/>
    <w:rsid w:val="002E7495"/>
    <w:rsid w:val="002E798E"/>
    <w:rsid w:val="002E79FA"/>
    <w:rsid w:val="002F0052"/>
    <w:rsid w:val="002F0222"/>
    <w:rsid w:val="002F049D"/>
    <w:rsid w:val="002F04FE"/>
    <w:rsid w:val="002F0C48"/>
    <w:rsid w:val="002F17BA"/>
    <w:rsid w:val="002F17EF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2BB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810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7E8"/>
    <w:rsid w:val="00303FEB"/>
    <w:rsid w:val="0030419A"/>
    <w:rsid w:val="00304262"/>
    <w:rsid w:val="0030426D"/>
    <w:rsid w:val="003044D6"/>
    <w:rsid w:val="003049DF"/>
    <w:rsid w:val="003049E8"/>
    <w:rsid w:val="00304A41"/>
    <w:rsid w:val="00304BEA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CD0"/>
    <w:rsid w:val="00312853"/>
    <w:rsid w:val="00312B66"/>
    <w:rsid w:val="00312F0F"/>
    <w:rsid w:val="00313524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C0B"/>
    <w:rsid w:val="00316DDE"/>
    <w:rsid w:val="00317021"/>
    <w:rsid w:val="003170CB"/>
    <w:rsid w:val="0031716E"/>
    <w:rsid w:val="003172DB"/>
    <w:rsid w:val="0031748F"/>
    <w:rsid w:val="003174F0"/>
    <w:rsid w:val="0031793B"/>
    <w:rsid w:val="00317E02"/>
    <w:rsid w:val="00317FEA"/>
    <w:rsid w:val="0032018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2C2B"/>
    <w:rsid w:val="003237A4"/>
    <w:rsid w:val="00323A83"/>
    <w:rsid w:val="00323B0B"/>
    <w:rsid w:val="00323DBA"/>
    <w:rsid w:val="00324002"/>
    <w:rsid w:val="00324111"/>
    <w:rsid w:val="00324277"/>
    <w:rsid w:val="00324587"/>
    <w:rsid w:val="00324951"/>
    <w:rsid w:val="00324ABB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5F4"/>
    <w:rsid w:val="003307C3"/>
    <w:rsid w:val="00330CAC"/>
    <w:rsid w:val="00330D94"/>
    <w:rsid w:val="00330EC6"/>
    <w:rsid w:val="00330F01"/>
    <w:rsid w:val="003311B5"/>
    <w:rsid w:val="0033131E"/>
    <w:rsid w:val="00331502"/>
    <w:rsid w:val="00331749"/>
    <w:rsid w:val="003318D6"/>
    <w:rsid w:val="00331D20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066"/>
    <w:rsid w:val="003361A3"/>
    <w:rsid w:val="0033688B"/>
    <w:rsid w:val="00336B46"/>
    <w:rsid w:val="00336DFE"/>
    <w:rsid w:val="00337040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A58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2B7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65"/>
    <w:rsid w:val="0034627D"/>
    <w:rsid w:val="003462D4"/>
    <w:rsid w:val="00346407"/>
    <w:rsid w:val="003468AD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0D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7CA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5843"/>
    <w:rsid w:val="003658A6"/>
    <w:rsid w:val="00365902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DEA"/>
    <w:rsid w:val="00367E85"/>
    <w:rsid w:val="00370033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DAC"/>
    <w:rsid w:val="00374E51"/>
    <w:rsid w:val="00375104"/>
    <w:rsid w:val="00375342"/>
    <w:rsid w:val="00375349"/>
    <w:rsid w:val="00375B88"/>
    <w:rsid w:val="00376264"/>
    <w:rsid w:val="003769CB"/>
    <w:rsid w:val="00376A10"/>
    <w:rsid w:val="00376D39"/>
    <w:rsid w:val="00376DFF"/>
    <w:rsid w:val="00376EB8"/>
    <w:rsid w:val="00376F5A"/>
    <w:rsid w:val="00377131"/>
    <w:rsid w:val="00377F90"/>
    <w:rsid w:val="00377F99"/>
    <w:rsid w:val="00380215"/>
    <w:rsid w:val="00380856"/>
    <w:rsid w:val="00380A14"/>
    <w:rsid w:val="00380B59"/>
    <w:rsid w:val="00380E6D"/>
    <w:rsid w:val="00381849"/>
    <w:rsid w:val="00381C9E"/>
    <w:rsid w:val="00382208"/>
    <w:rsid w:val="00382284"/>
    <w:rsid w:val="0038280E"/>
    <w:rsid w:val="003828F3"/>
    <w:rsid w:val="00382AA8"/>
    <w:rsid w:val="00382C26"/>
    <w:rsid w:val="003840EF"/>
    <w:rsid w:val="003842AA"/>
    <w:rsid w:val="003842D0"/>
    <w:rsid w:val="003843E2"/>
    <w:rsid w:val="00384687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CEA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020"/>
    <w:rsid w:val="00394121"/>
    <w:rsid w:val="00394630"/>
    <w:rsid w:val="003946A0"/>
    <w:rsid w:val="003948DC"/>
    <w:rsid w:val="00394A26"/>
    <w:rsid w:val="00394C1A"/>
    <w:rsid w:val="00394C3A"/>
    <w:rsid w:val="003950D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41A"/>
    <w:rsid w:val="003976D9"/>
    <w:rsid w:val="00397975"/>
    <w:rsid w:val="003A03DC"/>
    <w:rsid w:val="003A0435"/>
    <w:rsid w:val="003A063F"/>
    <w:rsid w:val="003A0775"/>
    <w:rsid w:val="003A09D6"/>
    <w:rsid w:val="003A0A6C"/>
    <w:rsid w:val="003A0D2E"/>
    <w:rsid w:val="003A0F63"/>
    <w:rsid w:val="003A1072"/>
    <w:rsid w:val="003A1363"/>
    <w:rsid w:val="003A15F0"/>
    <w:rsid w:val="003A16F3"/>
    <w:rsid w:val="003A1C9E"/>
    <w:rsid w:val="003A1E09"/>
    <w:rsid w:val="003A1E5D"/>
    <w:rsid w:val="003A1E76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8F4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2CB"/>
    <w:rsid w:val="003A72FF"/>
    <w:rsid w:val="003A772D"/>
    <w:rsid w:val="003A7D35"/>
    <w:rsid w:val="003B0421"/>
    <w:rsid w:val="003B0632"/>
    <w:rsid w:val="003B08B0"/>
    <w:rsid w:val="003B0926"/>
    <w:rsid w:val="003B0AAE"/>
    <w:rsid w:val="003B0D16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2CEF"/>
    <w:rsid w:val="003B3075"/>
    <w:rsid w:val="003B3101"/>
    <w:rsid w:val="003B3495"/>
    <w:rsid w:val="003B376F"/>
    <w:rsid w:val="003B39F3"/>
    <w:rsid w:val="003B3A12"/>
    <w:rsid w:val="003B3CBA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6F1"/>
    <w:rsid w:val="003B6D0A"/>
    <w:rsid w:val="003B6DD3"/>
    <w:rsid w:val="003B7624"/>
    <w:rsid w:val="003B7BA9"/>
    <w:rsid w:val="003B7EAF"/>
    <w:rsid w:val="003C03B0"/>
    <w:rsid w:val="003C04A7"/>
    <w:rsid w:val="003C06C7"/>
    <w:rsid w:val="003C09FE"/>
    <w:rsid w:val="003C0CA9"/>
    <w:rsid w:val="003C0F71"/>
    <w:rsid w:val="003C1245"/>
    <w:rsid w:val="003C1308"/>
    <w:rsid w:val="003C13DB"/>
    <w:rsid w:val="003C14B6"/>
    <w:rsid w:val="003C1507"/>
    <w:rsid w:val="003C160B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A7D"/>
    <w:rsid w:val="003C3BCC"/>
    <w:rsid w:val="003C40FB"/>
    <w:rsid w:val="003C44E0"/>
    <w:rsid w:val="003C4581"/>
    <w:rsid w:val="003C461B"/>
    <w:rsid w:val="003C4723"/>
    <w:rsid w:val="003C4824"/>
    <w:rsid w:val="003C484A"/>
    <w:rsid w:val="003C495E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514"/>
    <w:rsid w:val="003C76C4"/>
    <w:rsid w:val="003C774C"/>
    <w:rsid w:val="003C7C3B"/>
    <w:rsid w:val="003D0038"/>
    <w:rsid w:val="003D073B"/>
    <w:rsid w:val="003D0C73"/>
    <w:rsid w:val="003D1123"/>
    <w:rsid w:val="003D1D5E"/>
    <w:rsid w:val="003D1F75"/>
    <w:rsid w:val="003D1FB8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675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907"/>
    <w:rsid w:val="003E1948"/>
    <w:rsid w:val="003E2253"/>
    <w:rsid w:val="003E233C"/>
    <w:rsid w:val="003E2D63"/>
    <w:rsid w:val="003E3577"/>
    <w:rsid w:val="003E36B1"/>
    <w:rsid w:val="003E36C7"/>
    <w:rsid w:val="003E37EF"/>
    <w:rsid w:val="003E3899"/>
    <w:rsid w:val="003E38A2"/>
    <w:rsid w:val="003E3925"/>
    <w:rsid w:val="003E40D0"/>
    <w:rsid w:val="003E4352"/>
    <w:rsid w:val="003E4361"/>
    <w:rsid w:val="003E43E8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29D4"/>
    <w:rsid w:val="003F3158"/>
    <w:rsid w:val="003F31E3"/>
    <w:rsid w:val="003F34F9"/>
    <w:rsid w:val="003F3685"/>
    <w:rsid w:val="003F3839"/>
    <w:rsid w:val="003F44A3"/>
    <w:rsid w:val="003F4571"/>
    <w:rsid w:val="003F4587"/>
    <w:rsid w:val="003F459C"/>
    <w:rsid w:val="003F47BA"/>
    <w:rsid w:val="003F4BC6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B51"/>
    <w:rsid w:val="00401123"/>
    <w:rsid w:val="00401328"/>
    <w:rsid w:val="00401807"/>
    <w:rsid w:val="004018A5"/>
    <w:rsid w:val="00401AD1"/>
    <w:rsid w:val="00401D95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4A4"/>
    <w:rsid w:val="004059FA"/>
    <w:rsid w:val="00405B31"/>
    <w:rsid w:val="00405BB4"/>
    <w:rsid w:val="0040606B"/>
    <w:rsid w:val="0040607C"/>
    <w:rsid w:val="004061AB"/>
    <w:rsid w:val="004063D6"/>
    <w:rsid w:val="00406415"/>
    <w:rsid w:val="0040648E"/>
    <w:rsid w:val="004064AE"/>
    <w:rsid w:val="004067BD"/>
    <w:rsid w:val="00406880"/>
    <w:rsid w:val="00406EEB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5C4"/>
    <w:rsid w:val="004107B3"/>
    <w:rsid w:val="00410E18"/>
    <w:rsid w:val="004111C5"/>
    <w:rsid w:val="00411304"/>
    <w:rsid w:val="0041171F"/>
    <w:rsid w:val="00411ADF"/>
    <w:rsid w:val="00411B53"/>
    <w:rsid w:val="00411BCC"/>
    <w:rsid w:val="0041265A"/>
    <w:rsid w:val="004126C8"/>
    <w:rsid w:val="004128F6"/>
    <w:rsid w:val="0041294A"/>
    <w:rsid w:val="00412B72"/>
    <w:rsid w:val="00412EB1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AC6"/>
    <w:rsid w:val="00415CCE"/>
    <w:rsid w:val="00415D4B"/>
    <w:rsid w:val="00415EEC"/>
    <w:rsid w:val="004161BC"/>
    <w:rsid w:val="004161DB"/>
    <w:rsid w:val="004164E6"/>
    <w:rsid w:val="004167A6"/>
    <w:rsid w:val="004167EA"/>
    <w:rsid w:val="004168DB"/>
    <w:rsid w:val="004169E8"/>
    <w:rsid w:val="00416A43"/>
    <w:rsid w:val="00416BB0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2F3"/>
    <w:rsid w:val="00421498"/>
    <w:rsid w:val="0042163C"/>
    <w:rsid w:val="00421753"/>
    <w:rsid w:val="00422D37"/>
    <w:rsid w:val="00422E61"/>
    <w:rsid w:val="00423435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6DF"/>
    <w:rsid w:val="00427AC8"/>
    <w:rsid w:val="004300AC"/>
    <w:rsid w:val="00430107"/>
    <w:rsid w:val="00430301"/>
    <w:rsid w:val="0043046F"/>
    <w:rsid w:val="00430B0D"/>
    <w:rsid w:val="00431069"/>
    <w:rsid w:val="004319F4"/>
    <w:rsid w:val="00431A5E"/>
    <w:rsid w:val="00431B5A"/>
    <w:rsid w:val="00431DB5"/>
    <w:rsid w:val="00431EDD"/>
    <w:rsid w:val="00432133"/>
    <w:rsid w:val="00432360"/>
    <w:rsid w:val="00432692"/>
    <w:rsid w:val="004329F5"/>
    <w:rsid w:val="00432A24"/>
    <w:rsid w:val="00432E00"/>
    <w:rsid w:val="004333E2"/>
    <w:rsid w:val="004335EC"/>
    <w:rsid w:val="00433796"/>
    <w:rsid w:val="00433909"/>
    <w:rsid w:val="004339B0"/>
    <w:rsid w:val="00433A6A"/>
    <w:rsid w:val="00433E6D"/>
    <w:rsid w:val="004340C6"/>
    <w:rsid w:val="004345CE"/>
    <w:rsid w:val="004345F0"/>
    <w:rsid w:val="00434766"/>
    <w:rsid w:val="00434B8E"/>
    <w:rsid w:val="00434DEC"/>
    <w:rsid w:val="004352CF"/>
    <w:rsid w:val="0043560C"/>
    <w:rsid w:val="00435C2E"/>
    <w:rsid w:val="004360BD"/>
    <w:rsid w:val="0043622F"/>
    <w:rsid w:val="004365FF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D07"/>
    <w:rsid w:val="004410D4"/>
    <w:rsid w:val="004414E2"/>
    <w:rsid w:val="004416FA"/>
    <w:rsid w:val="00441C09"/>
    <w:rsid w:val="0044204C"/>
    <w:rsid w:val="0044213C"/>
    <w:rsid w:val="004426B9"/>
    <w:rsid w:val="004426F4"/>
    <w:rsid w:val="00442B24"/>
    <w:rsid w:val="00442EF7"/>
    <w:rsid w:val="00442F91"/>
    <w:rsid w:val="004432BF"/>
    <w:rsid w:val="00443614"/>
    <w:rsid w:val="0044381D"/>
    <w:rsid w:val="00443E2D"/>
    <w:rsid w:val="00443F31"/>
    <w:rsid w:val="004448BA"/>
    <w:rsid w:val="00444949"/>
    <w:rsid w:val="00444DF6"/>
    <w:rsid w:val="00444F1D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B56"/>
    <w:rsid w:val="00446BBA"/>
    <w:rsid w:val="00446E5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513"/>
    <w:rsid w:val="00451A38"/>
    <w:rsid w:val="00451ACA"/>
    <w:rsid w:val="00451ADC"/>
    <w:rsid w:val="0045219E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3D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2A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7F4"/>
    <w:rsid w:val="004638BC"/>
    <w:rsid w:val="00463BEA"/>
    <w:rsid w:val="00463E7D"/>
    <w:rsid w:val="0046414F"/>
    <w:rsid w:val="00464404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4037"/>
    <w:rsid w:val="00474349"/>
    <w:rsid w:val="00474BFE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B04"/>
    <w:rsid w:val="00477B14"/>
    <w:rsid w:val="00477C01"/>
    <w:rsid w:val="00477CB0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157"/>
    <w:rsid w:val="004836D9"/>
    <w:rsid w:val="004838AF"/>
    <w:rsid w:val="00483A49"/>
    <w:rsid w:val="00483D0D"/>
    <w:rsid w:val="00483D81"/>
    <w:rsid w:val="00483DF7"/>
    <w:rsid w:val="00483E9A"/>
    <w:rsid w:val="00484056"/>
    <w:rsid w:val="00484105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9B5"/>
    <w:rsid w:val="00490A55"/>
    <w:rsid w:val="00490B2A"/>
    <w:rsid w:val="00490CE9"/>
    <w:rsid w:val="00491BAA"/>
    <w:rsid w:val="00491C68"/>
    <w:rsid w:val="00491E4F"/>
    <w:rsid w:val="00492709"/>
    <w:rsid w:val="004927B9"/>
    <w:rsid w:val="004928AB"/>
    <w:rsid w:val="00492F91"/>
    <w:rsid w:val="00493377"/>
    <w:rsid w:val="0049359B"/>
    <w:rsid w:val="00493614"/>
    <w:rsid w:val="004937BF"/>
    <w:rsid w:val="00494109"/>
    <w:rsid w:val="004946FE"/>
    <w:rsid w:val="004948F6"/>
    <w:rsid w:val="004949F0"/>
    <w:rsid w:val="00494A20"/>
    <w:rsid w:val="00494B54"/>
    <w:rsid w:val="00494EAC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08F"/>
    <w:rsid w:val="004973A6"/>
    <w:rsid w:val="004A013C"/>
    <w:rsid w:val="004A0185"/>
    <w:rsid w:val="004A01AD"/>
    <w:rsid w:val="004A05D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3D2F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C03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0D2"/>
    <w:rsid w:val="004B3191"/>
    <w:rsid w:val="004B33FE"/>
    <w:rsid w:val="004B3470"/>
    <w:rsid w:val="004B354E"/>
    <w:rsid w:val="004B37C7"/>
    <w:rsid w:val="004B3E1E"/>
    <w:rsid w:val="004B3F3F"/>
    <w:rsid w:val="004B3F78"/>
    <w:rsid w:val="004B3FDA"/>
    <w:rsid w:val="004B4143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49"/>
    <w:rsid w:val="004B687E"/>
    <w:rsid w:val="004B69D6"/>
    <w:rsid w:val="004B6E17"/>
    <w:rsid w:val="004B7024"/>
    <w:rsid w:val="004B77D1"/>
    <w:rsid w:val="004B7A0C"/>
    <w:rsid w:val="004B7A21"/>
    <w:rsid w:val="004B7A77"/>
    <w:rsid w:val="004B7DC0"/>
    <w:rsid w:val="004C00B6"/>
    <w:rsid w:val="004C01BE"/>
    <w:rsid w:val="004C01FF"/>
    <w:rsid w:val="004C0294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737"/>
    <w:rsid w:val="004C68E4"/>
    <w:rsid w:val="004C6983"/>
    <w:rsid w:val="004C6AF5"/>
    <w:rsid w:val="004C6F9D"/>
    <w:rsid w:val="004C73A5"/>
    <w:rsid w:val="004C76A3"/>
    <w:rsid w:val="004C7901"/>
    <w:rsid w:val="004C797C"/>
    <w:rsid w:val="004D02E2"/>
    <w:rsid w:val="004D051C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97A"/>
    <w:rsid w:val="004E09CD"/>
    <w:rsid w:val="004E0FD6"/>
    <w:rsid w:val="004E10F3"/>
    <w:rsid w:val="004E1D00"/>
    <w:rsid w:val="004E1F3D"/>
    <w:rsid w:val="004E2129"/>
    <w:rsid w:val="004E275F"/>
    <w:rsid w:val="004E27EC"/>
    <w:rsid w:val="004E2EFA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D4D"/>
    <w:rsid w:val="004E4FDD"/>
    <w:rsid w:val="004E5244"/>
    <w:rsid w:val="004E587D"/>
    <w:rsid w:val="004E622C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18"/>
    <w:rsid w:val="004F171E"/>
    <w:rsid w:val="004F2190"/>
    <w:rsid w:val="004F223E"/>
    <w:rsid w:val="004F24CF"/>
    <w:rsid w:val="004F27CF"/>
    <w:rsid w:val="004F29F7"/>
    <w:rsid w:val="004F2C4C"/>
    <w:rsid w:val="004F2E93"/>
    <w:rsid w:val="004F322E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592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5D3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01"/>
    <w:rsid w:val="00501846"/>
    <w:rsid w:val="00501A30"/>
    <w:rsid w:val="00501BBE"/>
    <w:rsid w:val="00501F73"/>
    <w:rsid w:val="0050206E"/>
    <w:rsid w:val="005020E8"/>
    <w:rsid w:val="00502637"/>
    <w:rsid w:val="00502829"/>
    <w:rsid w:val="00502BA8"/>
    <w:rsid w:val="00502F39"/>
    <w:rsid w:val="0050345B"/>
    <w:rsid w:val="00503A44"/>
    <w:rsid w:val="00503AF6"/>
    <w:rsid w:val="00503B2A"/>
    <w:rsid w:val="00504C66"/>
    <w:rsid w:val="00504E80"/>
    <w:rsid w:val="00504FE8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DB8"/>
    <w:rsid w:val="00507ED9"/>
    <w:rsid w:val="0051022F"/>
    <w:rsid w:val="00510902"/>
    <w:rsid w:val="00510999"/>
    <w:rsid w:val="00510A76"/>
    <w:rsid w:val="00510DDC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3E4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0FD0"/>
    <w:rsid w:val="00521A1B"/>
    <w:rsid w:val="00521B0E"/>
    <w:rsid w:val="00521D36"/>
    <w:rsid w:val="0052255A"/>
    <w:rsid w:val="005228C0"/>
    <w:rsid w:val="005229C7"/>
    <w:rsid w:val="00523466"/>
    <w:rsid w:val="00523C50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DA"/>
    <w:rsid w:val="00527D3F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22B"/>
    <w:rsid w:val="00532607"/>
    <w:rsid w:val="0053270E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5402"/>
    <w:rsid w:val="0053560F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83"/>
    <w:rsid w:val="00537BF1"/>
    <w:rsid w:val="00537C93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DF1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21A"/>
    <w:rsid w:val="005614D9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9DF"/>
    <w:rsid w:val="00563B43"/>
    <w:rsid w:val="00563C09"/>
    <w:rsid w:val="005640C5"/>
    <w:rsid w:val="005642F2"/>
    <w:rsid w:val="0056440A"/>
    <w:rsid w:val="0056453C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0E"/>
    <w:rsid w:val="00565C36"/>
    <w:rsid w:val="00565C47"/>
    <w:rsid w:val="0056622C"/>
    <w:rsid w:val="005663AE"/>
    <w:rsid w:val="005664C3"/>
    <w:rsid w:val="00566B42"/>
    <w:rsid w:val="00566C69"/>
    <w:rsid w:val="005675DB"/>
    <w:rsid w:val="005678DB"/>
    <w:rsid w:val="005679D7"/>
    <w:rsid w:val="00567ABC"/>
    <w:rsid w:val="00567FF8"/>
    <w:rsid w:val="00570114"/>
    <w:rsid w:val="00570839"/>
    <w:rsid w:val="00570EEC"/>
    <w:rsid w:val="0057113E"/>
    <w:rsid w:val="00571552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568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9D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F2"/>
    <w:rsid w:val="00584D65"/>
    <w:rsid w:val="00585063"/>
    <w:rsid w:val="005853C1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709F"/>
    <w:rsid w:val="00587170"/>
    <w:rsid w:val="0058775E"/>
    <w:rsid w:val="00587FAE"/>
    <w:rsid w:val="005904F4"/>
    <w:rsid w:val="005908E5"/>
    <w:rsid w:val="0059099D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8AD"/>
    <w:rsid w:val="00595BAD"/>
    <w:rsid w:val="00595C5E"/>
    <w:rsid w:val="005961BD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E02"/>
    <w:rsid w:val="005A1842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793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373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10E"/>
    <w:rsid w:val="005B5170"/>
    <w:rsid w:val="005B55EB"/>
    <w:rsid w:val="005B584A"/>
    <w:rsid w:val="005B58DB"/>
    <w:rsid w:val="005B5D09"/>
    <w:rsid w:val="005B6439"/>
    <w:rsid w:val="005B6F58"/>
    <w:rsid w:val="005B6FF8"/>
    <w:rsid w:val="005B7005"/>
    <w:rsid w:val="005B71F6"/>
    <w:rsid w:val="005B7547"/>
    <w:rsid w:val="005B7778"/>
    <w:rsid w:val="005B7859"/>
    <w:rsid w:val="005B7AA7"/>
    <w:rsid w:val="005B7BA7"/>
    <w:rsid w:val="005B7C70"/>
    <w:rsid w:val="005B7F02"/>
    <w:rsid w:val="005C0337"/>
    <w:rsid w:val="005C05EA"/>
    <w:rsid w:val="005C05EE"/>
    <w:rsid w:val="005C080B"/>
    <w:rsid w:val="005C0D2E"/>
    <w:rsid w:val="005C1370"/>
    <w:rsid w:val="005C1894"/>
    <w:rsid w:val="005C1B32"/>
    <w:rsid w:val="005C25A7"/>
    <w:rsid w:val="005C286F"/>
    <w:rsid w:val="005C2B7C"/>
    <w:rsid w:val="005C2CF7"/>
    <w:rsid w:val="005C2FE5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FB3"/>
    <w:rsid w:val="005D0036"/>
    <w:rsid w:val="005D080D"/>
    <w:rsid w:val="005D0922"/>
    <w:rsid w:val="005D0ECC"/>
    <w:rsid w:val="005D1339"/>
    <w:rsid w:val="005D181D"/>
    <w:rsid w:val="005D18B2"/>
    <w:rsid w:val="005D295E"/>
    <w:rsid w:val="005D2CEC"/>
    <w:rsid w:val="005D2D36"/>
    <w:rsid w:val="005D310B"/>
    <w:rsid w:val="005D318C"/>
    <w:rsid w:val="005D3427"/>
    <w:rsid w:val="005D345E"/>
    <w:rsid w:val="005D34DB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C0B"/>
    <w:rsid w:val="005D6EDA"/>
    <w:rsid w:val="005D704B"/>
    <w:rsid w:val="005D70D2"/>
    <w:rsid w:val="005D7186"/>
    <w:rsid w:val="005D74E6"/>
    <w:rsid w:val="005D7700"/>
    <w:rsid w:val="005D7C00"/>
    <w:rsid w:val="005E0078"/>
    <w:rsid w:val="005E090A"/>
    <w:rsid w:val="005E0964"/>
    <w:rsid w:val="005E0B62"/>
    <w:rsid w:val="005E0DB8"/>
    <w:rsid w:val="005E0E61"/>
    <w:rsid w:val="005E1346"/>
    <w:rsid w:val="005E1769"/>
    <w:rsid w:val="005E1850"/>
    <w:rsid w:val="005E1888"/>
    <w:rsid w:val="005E1B2D"/>
    <w:rsid w:val="005E1B4D"/>
    <w:rsid w:val="005E1D7E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3EE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15C"/>
    <w:rsid w:val="005E597B"/>
    <w:rsid w:val="005E59E7"/>
    <w:rsid w:val="005E5C61"/>
    <w:rsid w:val="005E5D00"/>
    <w:rsid w:val="005E5D88"/>
    <w:rsid w:val="005E5FCB"/>
    <w:rsid w:val="005E610D"/>
    <w:rsid w:val="005E647F"/>
    <w:rsid w:val="005E6614"/>
    <w:rsid w:val="005E66D9"/>
    <w:rsid w:val="005E67EF"/>
    <w:rsid w:val="005E7098"/>
    <w:rsid w:val="005E73BF"/>
    <w:rsid w:val="005E73C4"/>
    <w:rsid w:val="005E7488"/>
    <w:rsid w:val="005E74F5"/>
    <w:rsid w:val="005E7649"/>
    <w:rsid w:val="005E776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883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A2B"/>
    <w:rsid w:val="005F5B26"/>
    <w:rsid w:val="005F5C17"/>
    <w:rsid w:val="005F5D92"/>
    <w:rsid w:val="005F62E7"/>
    <w:rsid w:val="005F6380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1F8B"/>
    <w:rsid w:val="00602148"/>
    <w:rsid w:val="0060223B"/>
    <w:rsid w:val="0060230A"/>
    <w:rsid w:val="00602761"/>
    <w:rsid w:val="00602BA0"/>
    <w:rsid w:val="00602D58"/>
    <w:rsid w:val="00602FFC"/>
    <w:rsid w:val="00603005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8E9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8EF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3D9"/>
    <w:rsid w:val="0062259F"/>
    <w:rsid w:val="006225A3"/>
    <w:rsid w:val="0062288D"/>
    <w:rsid w:val="00622E25"/>
    <w:rsid w:val="00622E2E"/>
    <w:rsid w:val="006231F0"/>
    <w:rsid w:val="00623348"/>
    <w:rsid w:val="00623375"/>
    <w:rsid w:val="0062377F"/>
    <w:rsid w:val="00623896"/>
    <w:rsid w:val="00623AF8"/>
    <w:rsid w:val="0062418F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A7C"/>
    <w:rsid w:val="00630B3D"/>
    <w:rsid w:val="00630B99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4C"/>
    <w:rsid w:val="00632AE6"/>
    <w:rsid w:val="006333B6"/>
    <w:rsid w:val="006339F5"/>
    <w:rsid w:val="00633D0F"/>
    <w:rsid w:val="0063418C"/>
    <w:rsid w:val="00634224"/>
    <w:rsid w:val="006342C4"/>
    <w:rsid w:val="00634407"/>
    <w:rsid w:val="00634687"/>
    <w:rsid w:val="006350C3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06DB"/>
    <w:rsid w:val="00641064"/>
    <w:rsid w:val="006416F4"/>
    <w:rsid w:val="00641E93"/>
    <w:rsid w:val="00641EA9"/>
    <w:rsid w:val="00641ED1"/>
    <w:rsid w:val="0064257E"/>
    <w:rsid w:val="00642760"/>
    <w:rsid w:val="0064276F"/>
    <w:rsid w:val="00642E2E"/>
    <w:rsid w:val="00642E6E"/>
    <w:rsid w:val="00643B27"/>
    <w:rsid w:val="00643D71"/>
    <w:rsid w:val="00643E6B"/>
    <w:rsid w:val="0064403A"/>
    <w:rsid w:val="0064408E"/>
    <w:rsid w:val="006443BD"/>
    <w:rsid w:val="00644EC7"/>
    <w:rsid w:val="006450B9"/>
    <w:rsid w:val="006454E3"/>
    <w:rsid w:val="00645525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100"/>
    <w:rsid w:val="006515CB"/>
    <w:rsid w:val="00651602"/>
    <w:rsid w:val="00651AA0"/>
    <w:rsid w:val="00651AA4"/>
    <w:rsid w:val="006520DE"/>
    <w:rsid w:val="00652135"/>
    <w:rsid w:val="006521C7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0AB"/>
    <w:rsid w:val="006540F8"/>
    <w:rsid w:val="006541F2"/>
    <w:rsid w:val="00654254"/>
    <w:rsid w:val="006542E6"/>
    <w:rsid w:val="0065444D"/>
    <w:rsid w:val="00654632"/>
    <w:rsid w:val="006549B4"/>
    <w:rsid w:val="00654B3B"/>
    <w:rsid w:val="00654EE5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A66"/>
    <w:rsid w:val="00657F03"/>
    <w:rsid w:val="00660450"/>
    <w:rsid w:val="006604E4"/>
    <w:rsid w:val="006604EC"/>
    <w:rsid w:val="00660829"/>
    <w:rsid w:val="00660AC2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F0A"/>
    <w:rsid w:val="00663309"/>
    <w:rsid w:val="0066340C"/>
    <w:rsid w:val="00663852"/>
    <w:rsid w:val="00664045"/>
    <w:rsid w:val="00664173"/>
    <w:rsid w:val="00664D4B"/>
    <w:rsid w:val="00665EDD"/>
    <w:rsid w:val="00665FD1"/>
    <w:rsid w:val="00666295"/>
    <w:rsid w:val="00666699"/>
    <w:rsid w:val="00666AE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CD0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146"/>
    <w:rsid w:val="00674607"/>
    <w:rsid w:val="00674700"/>
    <w:rsid w:val="00674760"/>
    <w:rsid w:val="006749AA"/>
    <w:rsid w:val="00674D4D"/>
    <w:rsid w:val="00674F7A"/>
    <w:rsid w:val="00675018"/>
    <w:rsid w:val="0067510C"/>
    <w:rsid w:val="006754FD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04"/>
    <w:rsid w:val="00676EA5"/>
    <w:rsid w:val="00676F50"/>
    <w:rsid w:val="006772ED"/>
    <w:rsid w:val="00677D77"/>
    <w:rsid w:val="00677DF2"/>
    <w:rsid w:val="00677E01"/>
    <w:rsid w:val="00677FC7"/>
    <w:rsid w:val="00680167"/>
    <w:rsid w:val="006806CD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78A"/>
    <w:rsid w:val="006828E4"/>
    <w:rsid w:val="00682C42"/>
    <w:rsid w:val="00683208"/>
    <w:rsid w:val="006834C6"/>
    <w:rsid w:val="00683680"/>
    <w:rsid w:val="0068383F"/>
    <w:rsid w:val="00683ABC"/>
    <w:rsid w:val="00683C91"/>
    <w:rsid w:val="00683E10"/>
    <w:rsid w:val="00683E15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68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AC6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85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E4F"/>
    <w:rsid w:val="006A0418"/>
    <w:rsid w:val="006A05A1"/>
    <w:rsid w:val="006A08B8"/>
    <w:rsid w:val="006A0A8D"/>
    <w:rsid w:val="006A0B0F"/>
    <w:rsid w:val="006A0C10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2C"/>
    <w:rsid w:val="006A1973"/>
    <w:rsid w:val="006A2481"/>
    <w:rsid w:val="006A24E7"/>
    <w:rsid w:val="006A27F5"/>
    <w:rsid w:val="006A2A12"/>
    <w:rsid w:val="006A2A2D"/>
    <w:rsid w:val="006A2AB7"/>
    <w:rsid w:val="006A2B9B"/>
    <w:rsid w:val="006A2DC9"/>
    <w:rsid w:val="006A2F06"/>
    <w:rsid w:val="006A2F0E"/>
    <w:rsid w:val="006A331E"/>
    <w:rsid w:val="006A35A7"/>
    <w:rsid w:val="006A35AD"/>
    <w:rsid w:val="006A4083"/>
    <w:rsid w:val="006A40BF"/>
    <w:rsid w:val="006A41D7"/>
    <w:rsid w:val="006A425B"/>
    <w:rsid w:val="006A44C9"/>
    <w:rsid w:val="006A46E0"/>
    <w:rsid w:val="006A4AC8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474"/>
    <w:rsid w:val="006B1928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5FBD"/>
    <w:rsid w:val="006B62F8"/>
    <w:rsid w:val="006B63C1"/>
    <w:rsid w:val="006B64F8"/>
    <w:rsid w:val="006B6841"/>
    <w:rsid w:val="006B6BFF"/>
    <w:rsid w:val="006B7092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11"/>
    <w:rsid w:val="006C14A7"/>
    <w:rsid w:val="006C1CEE"/>
    <w:rsid w:val="006C2260"/>
    <w:rsid w:val="006C2585"/>
    <w:rsid w:val="006C2962"/>
    <w:rsid w:val="006C2CE4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4C5"/>
    <w:rsid w:val="006C45B1"/>
    <w:rsid w:val="006C4766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459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AD"/>
    <w:rsid w:val="006E2125"/>
    <w:rsid w:val="006E2233"/>
    <w:rsid w:val="006E234A"/>
    <w:rsid w:val="006E237D"/>
    <w:rsid w:val="006E288D"/>
    <w:rsid w:val="006E2950"/>
    <w:rsid w:val="006E2B83"/>
    <w:rsid w:val="006E3185"/>
    <w:rsid w:val="006E32A2"/>
    <w:rsid w:val="006E3AFB"/>
    <w:rsid w:val="006E3DEB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4BB"/>
    <w:rsid w:val="006E6ADA"/>
    <w:rsid w:val="006E6F78"/>
    <w:rsid w:val="006E6FD3"/>
    <w:rsid w:val="006E718B"/>
    <w:rsid w:val="006E71CB"/>
    <w:rsid w:val="006E7332"/>
    <w:rsid w:val="006E789D"/>
    <w:rsid w:val="006E79F3"/>
    <w:rsid w:val="006E7A9B"/>
    <w:rsid w:val="006F08C5"/>
    <w:rsid w:val="006F08FE"/>
    <w:rsid w:val="006F094C"/>
    <w:rsid w:val="006F0950"/>
    <w:rsid w:val="006F09A5"/>
    <w:rsid w:val="006F0B3A"/>
    <w:rsid w:val="006F104C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64"/>
    <w:rsid w:val="006F53F8"/>
    <w:rsid w:val="006F5523"/>
    <w:rsid w:val="006F560F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C55"/>
    <w:rsid w:val="00706500"/>
    <w:rsid w:val="00706B89"/>
    <w:rsid w:val="00707456"/>
    <w:rsid w:val="007077F3"/>
    <w:rsid w:val="007079DD"/>
    <w:rsid w:val="00707A03"/>
    <w:rsid w:val="00707BDE"/>
    <w:rsid w:val="00710072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7DC"/>
    <w:rsid w:val="0071195F"/>
    <w:rsid w:val="00711ADC"/>
    <w:rsid w:val="00711BB5"/>
    <w:rsid w:val="00711DF6"/>
    <w:rsid w:val="00712271"/>
    <w:rsid w:val="00712379"/>
    <w:rsid w:val="00712419"/>
    <w:rsid w:val="00712630"/>
    <w:rsid w:val="00712887"/>
    <w:rsid w:val="00712BB2"/>
    <w:rsid w:val="00712E03"/>
    <w:rsid w:val="007131FE"/>
    <w:rsid w:val="00713410"/>
    <w:rsid w:val="00713B2F"/>
    <w:rsid w:val="007141F1"/>
    <w:rsid w:val="00714425"/>
    <w:rsid w:val="00714540"/>
    <w:rsid w:val="00714818"/>
    <w:rsid w:val="00714AE6"/>
    <w:rsid w:val="00714B85"/>
    <w:rsid w:val="00714CA9"/>
    <w:rsid w:val="00714EEA"/>
    <w:rsid w:val="00714FDB"/>
    <w:rsid w:val="007150AE"/>
    <w:rsid w:val="00715765"/>
    <w:rsid w:val="00715FAD"/>
    <w:rsid w:val="0071603E"/>
    <w:rsid w:val="0071605E"/>
    <w:rsid w:val="007167F1"/>
    <w:rsid w:val="00716B06"/>
    <w:rsid w:val="00716C76"/>
    <w:rsid w:val="0071726B"/>
    <w:rsid w:val="007176EE"/>
    <w:rsid w:val="007177B7"/>
    <w:rsid w:val="007177EA"/>
    <w:rsid w:val="00717A67"/>
    <w:rsid w:val="00717BCF"/>
    <w:rsid w:val="00717C5A"/>
    <w:rsid w:val="00717FE8"/>
    <w:rsid w:val="0072002E"/>
    <w:rsid w:val="00720128"/>
    <w:rsid w:val="007202A3"/>
    <w:rsid w:val="007208AB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DD2"/>
    <w:rsid w:val="00724144"/>
    <w:rsid w:val="00724145"/>
    <w:rsid w:val="00724362"/>
    <w:rsid w:val="007248ED"/>
    <w:rsid w:val="00724CDF"/>
    <w:rsid w:val="00724CF6"/>
    <w:rsid w:val="00725032"/>
    <w:rsid w:val="007251DD"/>
    <w:rsid w:val="0072594A"/>
    <w:rsid w:val="00725D6A"/>
    <w:rsid w:val="00726090"/>
    <w:rsid w:val="007263F0"/>
    <w:rsid w:val="0072649C"/>
    <w:rsid w:val="00726A0F"/>
    <w:rsid w:val="00726D3A"/>
    <w:rsid w:val="00726E20"/>
    <w:rsid w:val="0072777C"/>
    <w:rsid w:val="00727826"/>
    <w:rsid w:val="00727BCF"/>
    <w:rsid w:val="00727DC1"/>
    <w:rsid w:val="007304A5"/>
    <w:rsid w:val="00730528"/>
    <w:rsid w:val="00730967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A01"/>
    <w:rsid w:val="00734D48"/>
    <w:rsid w:val="00734E9B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8F"/>
    <w:rsid w:val="00736BAA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B9D"/>
    <w:rsid w:val="00737CC6"/>
    <w:rsid w:val="00737E65"/>
    <w:rsid w:val="00737F96"/>
    <w:rsid w:val="007402E8"/>
    <w:rsid w:val="0074035B"/>
    <w:rsid w:val="00740F75"/>
    <w:rsid w:val="007418E1"/>
    <w:rsid w:val="00741A23"/>
    <w:rsid w:val="00741BAA"/>
    <w:rsid w:val="00742AF5"/>
    <w:rsid w:val="0074332F"/>
    <w:rsid w:val="00743663"/>
    <w:rsid w:val="0074401A"/>
    <w:rsid w:val="0074408C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EA"/>
    <w:rsid w:val="00746EEF"/>
    <w:rsid w:val="00746F70"/>
    <w:rsid w:val="00747021"/>
    <w:rsid w:val="007472AD"/>
    <w:rsid w:val="00747422"/>
    <w:rsid w:val="007475CF"/>
    <w:rsid w:val="007477A5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5B9"/>
    <w:rsid w:val="00756900"/>
    <w:rsid w:val="00756955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7EA"/>
    <w:rsid w:val="00764986"/>
    <w:rsid w:val="007649B1"/>
    <w:rsid w:val="00764A33"/>
    <w:rsid w:val="00764A39"/>
    <w:rsid w:val="00764A54"/>
    <w:rsid w:val="00764AC6"/>
    <w:rsid w:val="00764B82"/>
    <w:rsid w:val="0076534E"/>
    <w:rsid w:val="0076550A"/>
    <w:rsid w:val="007656A2"/>
    <w:rsid w:val="0076570F"/>
    <w:rsid w:val="007657C3"/>
    <w:rsid w:val="00765C3D"/>
    <w:rsid w:val="007660B7"/>
    <w:rsid w:val="0076640E"/>
    <w:rsid w:val="0076663B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735"/>
    <w:rsid w:val="00774AFB"/>
    <w:rsid w:val="00774D1F"/>
    <w:rsid w:val="0077537E"/>
    <w:rsid w:val="007753A4"/>
    <w:rsid w:val="007759DB"/>
    <w:rsid w:val="00775A01"/>
    <w:rsid w:val="0077602B"/>
    <w:rsid w:val="007762BD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654"/>
    <w:rsid w:val="00781F8F"/>
    <w:rsid w:val="00782574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7E6"/>
    <w:rsid w:val="007909CA"/>
    <w:rsid w:val="00790A31"/>
    <w:rsid w:val="00790A33"/>
    <w:rsid w:val="00790BC4"/>
    <w:rsid w:val="00790E3F"/>
    <w:rsid w:val="00790FC3"/>
    <w:rsid w:val="00790FF5"/>
    <w:rsid w:val="00791F20"/>
    <w:rsid w:val="00791FC9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C17"/>
    <w:rsid w:val="0079635B"/>
    <w:rsid w:val="007964EE"/>
    <w:rsid w:val="00796533"/>
    <w:rsid w:val="007966AB"/>
    <w:rsid w:val="0079686A"/>
    <w:rsid w:val="00796977"/>
    <w:rsid w:val="00796AE5"/>
    <w:rsid w:val="00796E89"/>
    <w:rsid w:val="00797005"/>
    <w:rsid w:val="007971F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938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8F7"/>
    <w:rsid w:val="007A4ABF"/>
    <w:rsid w:val="007A4E8D"/>
    <w:rsid w:val="007A5AF9"/>
    <w:rsid w:val="007A5F0E"/>
    <w:rsid w:val="007A62F5"/>
    <w:rsid w:val="007A681E"/>
    <w:rsid w:val="007A6AC3"/>
    <w:rsid w:val="007A6B9C"/>
    <w:rsid w:val="007A6BAD"/>
    <w:rsid w:val="007A6BD3"/>
    <w:rsid w:val="007A6E00"/>
    <w:rsid w:val="007A6F65"/>
    <w:rsid w:val="007A7019"/>
    <w:rsid w:val="007A71ED"/>
    <w:rsid w:val="007A72C8"/>
    <w:rsid w:val="007A752E"/>
    <w:rsid w:val="007A765A"/>
    <w:rsid w:val="007A7A58"/>
    <w:rsid w:val="007A7B3E"/>
    <w:rsid w:val="007A7B4C"/>
    <w:rsid w:val="007A7E16"/>
    <w:rsid w:val="007A7EB9"/>
    <w:rsid w:val="007B00A8"/>
    <w:rsid w:val="007B0284"/>
    <w:rsid w:val="007B0317"/>
    <w:rsid w:val="007B093D"/>
    <w:rsid w:val="007B0955"/>
    <w:rsid w:val="007B09CE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3EF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97"/>
    <w:rsid w:val="007D15C2"/>
    <w:rsid w:val="007D1741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1FE4"/>
    <w:rsid w:val="007D2671"/>
    <w:rsid w:val="007D3199"/>
    <w:rsid w:val="007D3391"/>
    <w:rsid w:val="007D349D"/>
    <w:rsid w:val="007D372F"/>
    <w:rsid w:val="007D3920"/>
    <w:rsid w:val="007D3AC1"/>
    <w:rsid w:val="007D3B5C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5C5"/>
    <w:rsid w:val="007D566A"/>
    <w:rsid w:val="007D588E"/>
    <w:rsid w:val="007D58DA"/>
    <w:rsid w:val="007D5EC1"/>
    <w:rsid w:val="007D632A"/>
    <w:rsid w:val="007D636B"/>
    <w:rsid w:val="007D6A31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A7C"/>
    <w:rsid w:val="007E4AC7"/>
    <w:rsid w:val="007E4B34"/>
    <w:rsid w:val="007E4DA4"/>
    <w:rsid w:val="007E4DF0"/>
    <w:rsid w:val="007E5079"/>
    <w:rsid w:val="007E517F"/>
    <w:rsid w:val="007E5214"/>
    <w:rsid w:val="007E562E"/>
    <w:rsid w:val="007E5A4C"/>
    <w:rsid w:val="007E5D2D"/>
    <w:rsid w:val="007E5E47"/>
    <w:rsid w:val="007E5E9E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F0223"/>
    <w:rsid w:val="007F02F2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0BA"/>
    <w:rsid w:val="007F3477"/>
    <w:rsid w:val="007F35EF"/>
    <w:rsid w:val="007F367D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6E46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00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FAF"/>
    <w:rsid w:val="00803241"/>
    <w:rsid w:val="00803819"/>
    <w:rsid w:val="00803EA0"/>
    <w:rsid w:val="00803FE6"/>
    <w:rsid w:val="00804AAB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606"/>
    <w:rsid w:val="0080680B"/>
    <w:rsid w:val="00806C4C"/>
    <w:rsid w:val="00807379"/>
    <w:rsid w:val="008074CE"/>
    <w:rsid w:val="008075B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7B9"/>
    <w:rsid w:val="008109ED"/>
    <w:rsid w:val="00810DA4"/>
    <w:rsid w:val="00810FA3"/>
    <w:rsid w:val="00811F8F"/>
    <w:rsid w:val="008123CF"/>
    <w:rsid w:val="00812C32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868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DAB"/>
    <w:rsid w:val="00835E81"/>
    <w:rsid w:val="0083602C"/>
    <w:rsid w:val="008368E0"/>
    <w:rsid w:val="00836BCB"/>
    <w:rsid w:val="00836BD7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32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A3D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4E8"/>
    <w:rsid w:val="008479B1"/>
    <w:rsid w:val="00847BD0"/>
    <w:rsid w:val="00847C94"/>
    <w:rsid w:val="00847FF3"/>
    <w:rsid w:val="0085019A"/>
    <w:rsid w:val="008504B0"/>
    <w:rsid w:val="008506C0"/>
    <w:rsid w:val="008506D9"/>
    <w:rsid w:val="008508E6"/>
    <w:rsid w:val="00850923"/>
    <w:rsid w:val="00850BE3"/>
    <w:rsid w:val="00850E80"/>
    <w:rsid w:val="008511E6"/>
    <w:rsid w:val="008515B3"/>
    <w:rsid w:val="008515EC"/>
    <w:rsid w:val="0085256A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6A0"/>
    <w:rsid w:val="0085678F"/>
    <w:rsid w:val="0085697D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B33"/>
    <w:rsid w:val="00865F7D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5062"/>
    <w:rsid w:val="00875508"/>
    <w:rsid w:val="00875BF5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3CF2"/>
    <w:rsid w:val="00883E8B"/>
    <w:rsid w:val="0088428C"/>
    <w:rsid w:val="008844FD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DB9"/>
    <w:rsid w:val="00885E65"/>
    <w:rsid w:val="0088617A"/>
    <w:rsid w:val="00886211"/>
    <w:rsid w:val="00886345"/>
    <w:rsid w:val="008864B9"/>
    <w:rsid w:val="008866E3"/>
    <w:rsid w:val="008868E3"/>
    <w:rsid w:val="00886A7B"/>
    <w:rsid w:val="00886C0C"/>
    <w:rsid w:val="00886CFC"/>
    <w:rsid w:val="00886F21"/>
    <w:rsid w:val="0088701B"/>
    <w:rsid w:val="00887576"/>
    <w:rsid w:val="008878DE"/>
    <w:rsid w:val="0088794C"/>
    <w:rsid w:val="00887A8F"/>
    <w:rsid w:val="00887FFE"/>
    <w:rsid w:val="0089041F"/>
    <w:rsid w:val="00890795"/>
    <w:rsid w:val="00890803"/>
    <w:rsid w:val="00890ABE"/>
    <w:rsid w:val="00890B8E"/>
    <w:rsid w:val="00890CE4"/>
    <w:rsid w:val="00890D61"/>
    <w:rsid w:val="00890EFE"/>
    <w:rsid w:val="0089135C"/>
    <w:rsid w:val="00891899"/>
    <w:rsid w:val="0089198C"/>
    <w:rsid w:val="008919ED"/>
    <w:rsid w:val="00891B64"/>
    <w:rsid w:val="00891CA7"/>
    <w:rsid w:val="00891F0C"/>
    <w:rsid w:val="00892217"/>
    <w:rsid w:val="00892553"/>
    <w:rsid w:val="0089270C"/>
    <w:rsid w:val="00892AFB"/>
    <w:rsid w:val="008934E1"/>
    <w:rsid w:val="008935B8"/>
    <w:rsid w:val="00893F88"/>
    <w:rsid w:val="00894108"/>
    <w:rsid w:val="0089421D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5B"/>
    <w:rsid w:val="008959EF"/>
    <w:rsid w:val="00895A26"/>
    <w:rsid w:val="00895A63"/>
    <w:rsid w:val="00895C6F"/>
    <w:rsid w:val="00895EDC"/>
    <w:rsid w:val="008960C2"/>
    <w:rsid w:val="008964B3"/>
    <w:rsid w:val="00896683"/>
    <w:rsid w:val="00896C56"/>
    <w:rsid w:val="00897124"/>
    <w:rsid w:val="00897351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0EAA"/>
    <w:rsid w:val="008A1427"/>
    <w:rsid w:val="008A18EE"/>
    <w:rsid w:val="008A1D3A"/>
    <w:rsid w:val="008A2449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991"/>
    <w:rsid w:val="008A3A6E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296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941"/>
    <w:rsid w:val="008B0AF1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604"/>
    <w:rsid w:val="008C4ACE"/>
    <w:rsid w:val="008C5357"/>
    <w:rsid w:val="008C54B3"/>
    <w:rsid w:val="008C55F1"/>
    <w:rsid w:val="008C5729"/>
    <w:rsid w:val="008C58A1"/>
    <w:rsid w:val="008C5AA9"/>
    <w:rsid w:val="008C6632"/>
    <w:rsid w:val="008C6740"/>
    <w:rsid w:val="008C6F36"/>
    <w:rsid w:val="008C7193"/>
    <w:rsid w:val="008C7380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3CF"/>
    <w:rsid w:val="008D0564"/>
    <w:rsid w:val="008D05CD"/>
    <w:rsid w:val="008D07AD"/>
    <w:rsid w:val="008D0E6D"/>
    <w:rsid w:val="008D0ED2"/>
    <w:rsid w:val="008D1512"/>
    <w:rsid w:val="008D1D5E"/>
    <w:rsid w:val="008D1E21"/>
    <w:rsid w:val="008D1E95"/>
    <w:rsid w:val="008D2408"/>
    <w:rsid w:val="008D28EF"/>
    <w:rsid w:val="008D2918"/>
    <w:rsid w:val="008D2EED"/>
    <w:rsid w:val="008D2FF2"/>
    <w:rsid w:val="008D311A"/>
    <w:rsid w:val="008D3ADA"/>
    <w:rsid w:val="008D3C60"/>
    <w:rsid w:val="008D3D41"/>
    <w:rsid w:val="008D3DE4"/>
    <w:rsid w:val="008D419A"/>
    <w:rsid w:val="008D4902"/>
    <w:rsid w:val="008D4979"/>
    <w:rsid w:val="008D4C59"/>
    <w:rsid w:val="008D4E09"/>
    <w:rsid w:val="008D53F1"/>
    <w:rsid w:val="008D57BB"/>
    <w:rsid w:val="008D5D3C"/>
    <w:rsid w:val="008D5D76"/>
    <w:rsid w:val="008D5DDA"/>
    <w:rsid w:val="008D5F73"/>
    <w:rsid w:val="008D5F74"/>
    <w:rsid w:val="008D695C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64D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453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947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73E"/>
    <w:rsid w:val="008F7CA6"/>
    <w:rsid w:val="00900167"/>
    <w:rsid w:val="00900365"/>
    <w:rsid w:val="009004E9"/>
    <w:rsid w:val="00900654"/>
    <w:rsid w:val="009008DA"/>
    <w:rsid w:val="009009C2"/>
    <w:rsid w:val="00900E73"/>
    <w:rsid w:val="00900F4F"/>
    <w:rsid w:val="009013FD"/>
    <w:rsid w:val="009015A9"/>
    <w:rsid w:val="00901A6B"/>
    <w:rsid w:val="00901E84"/>
    <w:rsid w:val="00901FD8"/>
    <w:rsid w:val="00902053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632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6B3"/>
    <w:rsid w:val="00910BEF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2EB"/>
    <w:rsid w:val="009124B5"/>
    <w:rsid w:val="009125B8"/>
    <w:rsid w:val="009126CB"/>
    <w:rsid w:val="00912994"/>
    <w:rsid w:val="009129C0"/>
    <w:rsid w:val="00912A08"/>
    <w:rsid w:val="00912AE5"/>
    <w:rsid w:val="00912C81"/>
    <w:rsid w:val="00912D82"/>
    <w:rsid w:val="00912E06"/>
    <w:rsid w:val="00912F78"/>
    <w:rsid w:val="009137AC"/>
    <w:rsid w:val="00913A26"/>
    <w:rsid w:val="00913B82"/>
    <w:rsid w:val="00913D0F"/>
    <w:rsid w:val="00913E64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A3E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6C0"/>
    <w:rsid w:val="0093799F"/>
    <w:rsid w:val="009379DA"/>
    <w:rsid w:val="00937C68"/>
    <w:rsid w:val="00937CD6"/>
    <w:rsid w:val="0094056A"/>
    <w:rsid w:val="0094068A"/>
    <w:rsid w:val="0094098F"/>
    <w:rsid w:val="00940ACB"/>
    <w:rsid w:val="00941287"/>
    <w:rsid w:val="009412B2"/>
    <w:rsid w:val="00941430"/>
    <w:rsid w:val="00941537"/>
    <w:rsid w:val="009415CA"/>
    <w:rsid w:val="009417A9"/>
    <w:rsid w:val="00941933"/>
    <w:rsid w:val="00941D8B"/>
    <w:rsid w:val="009421ED"/>
    <w:rsid w:val="00942809"/>
    <w:rsid w:val="00942EE6"/>
    <w:rsid w:val="00942F41"/>
    <w:rsid w:val="00943004"/>
    <w:rsid w:val="009435C8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614B"/>
    <w:rsid w:val="009461DD"/>
    <w:rsid w:val="00946BED"/>
    <w:rsid w:val="0094718E"/>
    <w:rsid w:val="009477F0"/>
    <w:rsid w:val="00947F1D"/>
    <w:rsid w:val="00947F4F"/>
    <w:rsid w:val="00950289"/>
    <w:rsid w:val="00950389"/>
    <w:rsid w:val="00950523"/>
    <w:rsid w:val="0095069C"/>
    <w:rsid w:val="009508CB"/>
    <w:rsid w:val="00950D1A"/>
    <w:rsid w:val="00951525"/>
    <w:rsid w:val="00951666"/>
    <w:rsid w:val="00951B8A"/>
    <w:rsid w:val="00952047"/>
    <w:rsid w:val="009521BC"/>
    <w:rsid w:val="0095242A"/>
    <w:rsid w:val="00952B22"/>
    <w:rsid w:val="00952BE3"/>
    <w:rsid w:val="00952D8C"/>
    <w:rsid w:val="00952FD1"/>
    <w:rsid w:val="009530CA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4F42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42C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2C"/>
    <w:rsid w:val="00970BC2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CAB"/>
    <w:rsid w:val="00975D80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2FDC"/>
    <w:rsid w:val="00983958"/>
    <w:rsid w:val="009843F0"/>
    <w:rsid w:val="00984484"/>
    <w:rsid w:val="0098455F"/>
    <w:rsid w:val="009848A7"/>
    <w:rsid w:val="00984A20"/>
    <w:rsid w:val="00984E99"/>
    <w:rsid w:val="00985670"/>
    <w:rsid w:val="009857F2"/>
    <w:rsid w:val="00985F95"/>
    <w:rsid w:val="00986572"/>
    <w:rsid w:val="00986AB2"/>
    <w:rsid w:val="00986DD5"/>
    <w:rsid w:val="00986EBB"/>
    <w:rsid w:val="00986F46"/>
    <w:rsid w:val="0098707D"/>
    <w:rsid w:val="009902AC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4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366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BCF"/>
    <w:rsid w:val="009A6D38"/>
    <w:rsid w:val="009A6E11"/>
    <w:rsid w:val="009A6F42"/>
    <w:rsid w:val="009A706B"/>
    <w:rsid w:val="009A742C"/>
    <w:rsid w:val="009A74B8"/>
    <w:rsid w:val="009A75A3"/>
    <w:rsid w:val="009A7706"/>
    <w:rsid w:val="009A7E95"/>
    <w:rsid w:val="009B021B"/>
    <w:rsid w:val="009B06B5"/>
    <w:rsid w:val="009B0845"/>
    <w:rsid w:val="009B091C"/>
    <w:rsid w:val="009B0E26"/>
    <w:rsid w:val="009B0F59"/>
    <w:rsid w:val="009B10A3"/>
    <w:rsid w:val="009B13AA"/>
    <w:rsid w:val="009B173F"/>
    <w:rsid w:val="009B1E80"/>
    <w:rsid w:val="009B1F55"/>
    <w:rsid w:val="009B2474"/>
    <w:rsid w:val="009B28BF"/>
    <w:rsid w:val="009B2E36"/>
    <w:rsid w:val="009B394A"/>
    <w:rsid w:val="009B39E7"/>
    <w:rsid w:val="009B3C8F"/>
    <w:rsid w:val="009B3D01"/>
    <w:rsid w:val="009B3D82"/>
    <w:rsid w:val="009B42F7"/>
    <w:rsid w:val="009B472D"/>
    <w:rsid w:val="009B502B"/>
    <w:rsid w:val="009B52B7"/>
    <w:rsid w:val="009B579E"/>
    <w:rsid w:val="009B5AC8"/>
    <w:rsid w:val="009B5ACF"/>
    <w:rsid w:val="009B5B80"/>
    <w:rsid w:val="009B5CB2"/>
    <w:rsid w:val="009B5D35"/>
    <w:rsid w:val="009B5DF6"/>
    <w:rsid w:val="009B6050"/>
    <w:rsid w:val="009B6729"/>
    <w:rsid w:val="009B6CCC"/>
    <w:rsid w:val="009B6CF9"/>
    <w:rsid w:val="009B6EB4"/>
    <w:rsid w:val="009B70D4"/>
    <w:rsid w:val="009B71C1"/>
    <w:rsid w:val="009B7458"/>
    <w:rsid w:val="009B7666"/>
    <w:rsid w:val="009B767B"/>
    <w:rsid w:val="009B769C"/>
    <w:rsid w:val="009B790F"/>
    <w:rsid w:val="009B7C80"/>
    <w:rsid w:val="009B7ED5"/>
    <w:rsid w:val="009C0056"/>
    <w:rsid w:val="009C0254"/>
    <w:rsid w:val="009C04A7"/>
    <w:rsid w:val="009C0BFD"/>
    <w:rsid w:val="009C0DA7"/>
    <w:rsid w:val="009C1406"/>
    <w:rsid w:val="009C160C"/>
    <w:rsid w:val="009C1DCA"/>
    <w:rsid w:val="009C1E98"/>
    <w:rsid w:val="009C233A"/>
    <w:rsid w:val="009C282C"/>
    <w:rsid w:val="009C28E2"/>
    <w:rsid w:val="009C298E"/>
    <w:rsid w:val="009C29E7"/>
    <w:rsid w:val="009C2D7B"/>
    <w:rsid w:val="009C3036"/>
    <w:rsid w:val="009C3129"/>
    <w:rsid w:val="009C32C6"/>
    <w:rsid w:val="009C3612"/>
    <w:rsid w:val="009C3891"/>
    <w:rsid w:val="009C3A2D"/>
    <w:rsid w:val="009C3AEA"/>
    <w:rsid w:val="009C3B8E"/>
    <w:rsid w:val="009C3CE7"/>
    <w:rsid w:val="009C4200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E94"/>
    <w:rsid w:val="009C6F57"/>
    <w:rsid w:val="009C77CC"/>
    <w:rsid w:val="009C78D2"/>
    <w:rsid w:val="009D009C"/>
    <w:rsid w:val="009D00F0"/>
    <w:rsid w:val="009D019B"/>
    <w:rsid w:val="009D01A9"/>
    <w:rsid w:val="009D04FF"/>
    <w:rsid w:val="009D06D8"/>
    <w:rsid w:val="009D0F2E"/>
    <w:rsid w:val="009D0FFC"/>
    <w:rsid w:val="009D1B87"/>
    <w:rsid w:val="009D2367"/>
    <w:rsid w:val="009D2ABB"/>
    <w:rsid w:val="009D2F12"/>
    <w:rsid w:val="009D2F36"/>
    <w:rsid w:val="009D3236"/>
    <w:rsid w:val="009D32A2"/>
    <w:rsid w:val="009D3306"/>
    <w:rsid w:val="009D43FA"/>
    <w:rsid w:val="009D4684"/>
    <w:rsid w:val="009D471B"/>
    <w:rsid w:val="009D48AB"/>
    <w:rsid w:val="009D48DF"/>
    <w:rsid w:val="009D4E28"/>
    <w:rsid w:val="009D505B"/>
    <w:rsid w:val="009D506E"/>
    <w:rsid w:val="009D5612"/>
    <w:rsid w:val="009D5A36"/>
    <w:rsid w:val="009D5A4E"/>
    <w:rsid w:val="009D6052"/>
    <w:rsid w:val="009D60F9"/>
    <w:rsid w:val="009D6891"/>
    <w:rsid w:val="009D696E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F3"/>
    <w:rsid w:val="009E2404"/>
    <w:rsid w:val="009E2AF5"/>
    <w:rsid w:val="009E2B7A"/>
    <w:rsid w:val="009E304E"/>
    <w:rsid w:val="009E3590"/>
    <w:rsid w:val="009E36BC"/>
    <w:rsid w:val="009E3E5E"/>
    <w:rsid w:val="009E4A2D"/>
    <w:rsid w:val="009E50C1"/>
    <w:rsid w:val="009E50DC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B23"/>
    <w:rsid w:val="009F6E71"/>
    <w:rsid w:val="009F7386"/>
    <w:rsid w:val="009F76A7"/>
    <w:rsid w:val="009F7A81"/>
    <w:rsid w:val="009F7AD8"/>
    <w:rsid w:val="009F7BEB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B78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01"/>
    <w:rsid w:val="00A20831"/>
    <w:rsid w:val="00A20A0C"/>
    <w:rsid w:val="00A20B91"/>
    <w:rsid w:val="00A20DB9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D50"/>
    <w:rsid w:val="00A221E1"/>
    <w:rsid w:val="00A22549"/>
    <w:rsid w:val="00A2291E"/>
    <w:rsid w:val="00A22BF7"/>
    <w:rsid w:val="00A22D49"/>
    <w:rsid w:val="00A22D5A"/>
    <w:rsid w:val="00A22F69"/>
    <w:rsid w:val="00A236CB"/>
    <w:rsid w:val="00A23A6A"/>
    <w:rsid w:val="00A23B91"/>
    <w:rsid w:val="00A23F87"/>
    <w:rsid w:val="00A244CC"/>
    <w:rsid w:val="00A2551D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641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094"/>
    <w:rsid w:val="00A354CE"/>
    <w:rsid w:val="00A3588F"/>
    <w:rsid w:val="00A35923"/>
    <w:rsid w:val="00A35BE0"/>
    <w:rsid w:val="00A35DF6"/>
    <w:rsid w:val="00A35F08"/>
    <w:rsid w:val="00A35F3E"/>
    <w:rsid w:val="00A36A7D"/>
    <w:rsid w:val="00A36ACD"/>
    <w:rsid w:val="00A36D3D"/>
    <w:rsid w:val="00A36FB4"/>
    <w:rsid w:val="00A3732B"/>
    <w:rsid w:val="00A374D4"/>
    <w:rsid w:val="00A374EC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DE"/>
    <w:rsid w:val="00A4240F"/>
    <w:rsid w:val="00A42994"/>
    <w:rsid w:val="00A42D05"/>
    <w:rsid w:val="00A4305C"/>
    <w:rsid w:val="00A43215"/>
    <w:rsid w:val="00A432C0"/>
    <w:rsid w:val="00A4341F"/>
    <w:rsid w:val="00A434F5"/>
    <w:rsid w:val="00A4369B"/>
    <w:rsid w:val="00A438A8"/>
    <w:rsid w:val="00A4393C"/>
    <w:rsid w:val="00A43EB6"/>
    <w:rsid w:val="00A44B5C"/>
    <w:rsid w:val="00A44C2E"/>
    <w:rsid w:val="00A44DB4"/>
    <w:rsid w:val="00A45795"/>
    <w:rsid w:val="00A4584F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EAF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40A"/>
    <w:rsid w:val="00A54794"/>
    <w:rsid w:val="00A54897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26"/>
    <w:rsid w:val="00A57F36"/>
    <w:rsid w:val="00A57F3F"/>
    <w:rsid w:val="00A607A8"/>
    <w:rsid w:val="00A61306"/>
    <w:rsid w:val="00A61838"/>
    <w:rsid w:val="00A618E2"/>
    <w:rsid w:val="00A61952"/>
    <w:rsid w:val="00A61A20"/>
    <w:rsid w:val="00A6210E"/>
    <w:rsid w:val="00A62555"/>
    <w:rsid w:val="00A62662"/>
    <w:rsid w:val="00A62AA4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C70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FC"/>
    <w:rsid w:val="00A70D38"/>
    <w:rsid w:val="00A71128"/>
    <w:rsid w:val="00A71219"/>
    <w:rsid w:val="00A71562"/>
    <w:rsid w:val="00A718F3"/>
    <w:rsid w:val="00A71AD1"/>
    <w:rsid w:val="00A71C6C"/>
    <w:rsid w:val="00A71FA5"/>
    <w:rsid w:val="00A724CA"/>
    <w:rsid w:val="00A7263B"/>
    <w:rsid w:val="00A72734"/>
    <w:rsid w:val="00A727AD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4F67"/>
    <w:rsid w:val="00A75287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39F"/>
    <w:rsid w:val="00A8046F"/>
    <w:rsid w:val="00A805E7"/>
    <w:rsid w:val="00A807FD"/>
    <w:rsid w:val="00A80A98"/>
    <w:rsid w:val="00A80BD6"/>
    <w:rsid w:val="00A80BEA"/>
    <w:rsid w:val="00A80FD8"/>
    <w:rsid w:val="00A80FFC"/>
    <w:rsid w:val="00A81753"/>
    <w:rsid w:val="00A81B5C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E"/>
    <w:rsid w:val="00A8332F"/>
    <w:rsid w:val="00A835FB"/>
    <w:rsid w:val="00A83AC9"/>
    <w:rsid w:val="00A84111"/>
    <w:rsid w:val="00A84174"/>
    <w:rsid w:val="00A8435F"/>
    <w:rsid w:val="00A845DC"/>
    <w:rsid w:val="00A84884"/>
    <w:rsid w:val="00A84E22"/>
    <w:rsid w:val="00A854EF"/>
    <w:rsid w:val="00A859A7"/>
    <w:rsid w:val="00A85A1C"/>
    <w:rsid w:val="00A86057"/>
    <w:rsid w:val="00A87010"/>
    <w:rsid w:val="00A873B4"/>
    <w:rsid w:val="00A87849"/>
    <w:rsid w:val="00A87894"/>
    <w:rsid w:val="00A87A71"/>
    <w:rsid w:val="00A87BD5"/>
    <w:rsid w:val="00A87F61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41BA"/>
    <w:rsid w:val="00A944D4"/>
    <w:rsid w:val="00A95097"/>
    <w:rsid w:val="00A95227"/>
    <w:rsid w:val="00A952BF"/>
    <w:rsid w:val="00A952D9"/>
    <w:rsid w:val="00A953FD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9D"/>
    <w:rsid w:val="00A97811"/>
    <w:rsid w:val="00A97B2F"/>
    <w:rsid w:val="00A97C20"/>
    <w:rsid w:val="00AA014C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B28"/>
    <w:rsid w:val="00AA4CE5"/>
    <w:rsid w:val="00AA4D59"/>
    <w:rsid w:val="00AA4EF3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752"/>
    <w:rsid w:val="00AA78FE"/>
    <w:rsid w:val="00AA7C36"/>
    <w:rsid w:val="00AA7DF7"/>
    <w:rsid w:val="00AA7F96"/>
    <w:rsid w:val="00AB044A"/>
    <w:rsid w:val="00AB0606"/>
    <w:rsid w:val="00AB0717"/>
    <w:rsid w:val="00AB0953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45FE"/>
    <w:rsid w:val="00AB505A"/>
    <w:rsid w:val="00AB5061"/>
    <w:rsid w:val="00AB5081"/>
    <w:rsid w:val="00AB5713"/>
    <w:rsid w:val="00AB5AFB"/>
    <w:rsid w:val="00AB60AB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71B"/>
    <w:rsid w:val="00AC0AD0"/>
    <w:rsid w:val="00AC0BF9"/>
    <w:rsid w:val="00AC0D9E"/>
    <w:rsid w:val="00AC1032"/>
    <w:rsid w:val="00AC1045"/>
    <w:rsid w:val="00AC111D"/>
    <w:rsid w:val="00AC137E"/>
    <w:rsid w:val="00AC15F3"/>
    <w:rsid w:val="00AC172A"/>
    <w:rsid w:val="00AC1C1C"/>
    <w:rsid w:val="00AC23A5"/>
    <w:rsid w:val="00AC246B"/>
    <w:rsid w:val="00AC2515"/>
    <w:rsid w:val="00AC2671"/>
    <w:rsid w:val="00AC2D1E"/>
    <w:rsid w:val="00AC2DCD"/>
    <w:rsid w:val="00AC33B0"/>
    <w:rsid w:val="00AC342D"/>
    <w:rsid w:val="00AC347A"/>
    <w:rsid w:val="00AC3C6B"/>
    <w:rsid w:val="00AC3CBA"/>
    <w:rsid w:val="00AC3CCD"/>
    <w:rsid w:val="00AC3F74"/>
    <w:rsid w:val="00AC4153"/>
    <w:rsid w:val="00AC4491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9CE"/>
    <w:rsid w:val="00AC6DD5"/>
    <w:rsid w:val="00AC6E02"/>
    <w:rsid w:val="00AC6E54"/>
    <w:rsid w:val="00AC6EA4"/>
    <w:rsid w:val="00AC70B8"/>
    <w:rsid w:val="00AC712E"/>
    <w:rsid w:val="00AC72DD"/>
    <w:rsid w:val="00AC7677"/>
    <w:rsid w:val="00AC7695"/>
    <w:rsid w:val="00AC7803"/>
    <w:rsid w:val="00AD008E"/>
    <w:rsid w:val="00AD01E3"/>
    <w:rsid w:val="00AD0337"/>
    <w:rsid w:val="00AD04D2"/>
    <w:rsid w:val="00AD0589"/>
    <w:rsid w:val="00AD094E"/>
    <w:rsid w:val="00AD0C50"/>
    <w:rsid w:val="00AD0CF0"/>
    <w:rsid w:val="00AD0E0D"/>
    <w:rsid w:val="00AD0E10"/>
    <w:rsid w:val="00AD1354"/>
    <w:rsid w:val="00AD15D1"/>
    <w:rsid w:val="00AD1783"/>
    <w:rsid w:val="00AD1862"/>
    <w:rsid w:val="00AD195C"/>
    <w:rsid w:val="00AD2264"/>
    <w:rsid w:val="00AD28B4"/>
    <w:rsid w:val="00AD2A87"/>
    <w:rsid w:val="00AD2C01"/>
    <w:rsid w:val="00AD2E68"/>
    <w:rsid w:val="00AD2EA8"/>
    <w:rsid w:val="00AD2F42"/>
    <w:rsid w:val="00AD314A"/>
    <w:rsid w:val="00AD3166"/>
    <w:rsid w:val="00AD31F8"/>
    <w:rsid w:val="00AD3485"/>
    <w:rsid w:val="00AD3A86"/>
    <w:rsid w:val="00AD3F0E"/>
    <w:rsid w:val="00AD4269"/>
    <w:rsid w:val="00AD4312"/>
    <w:rsid w:val="00AD4364"/>
    <w:rsid w:val="00AD4645"/>
    <w:rsid w:val="00AD4BE6"/>
    <w:rsid w:val="00AD4E61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2A4"/>
    <w:rsid w:val="00AE22F1"/>
    <w:rsid w:val="00AE24A4"/>
    <w:rsid w:val="00AE29A2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F86"/>
    <w:rsid w:val="00AF3048"/>
    <w:rsid w:val="00AF3201"/>
    <w:rsid w:val="00AF3589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ED"/>
    <w:rsid w:val="00AF6ADC"/>
    <w:rsid w:val="00AF6EDB"/>
    <w:rsid w:val="00AF70B0"/>
    <w:rsid w:val="00AF789D"/>
    <w:rsid w:val="00AF79BF"/>
    <w:rsid w:val="00AF7BB3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2CED"/>
    <w:rsid w:val="00B0301B"/>
    <w:rsid w:val="00B0391C"/>
    <w:rsid w:val="00B039B4"/>
    <w:rsid w:val="00B03C4B"/>
    <w:rsid w:val="00B03E26"/>
    <w:rsid w:val="00B042BB"/>
    <w:rsid w:val="00B04349"/>
    <w:rsid w:val="00B0441B"/>
    <w:rsid w:val="00B046C0"/>
    <w:rsid w:val="00B04F12"/>
    <w:rsid w:val="00B052AF"/>
    <w:rsid w:val="00B0585B"/>
    <w:rsid w:val="00B058CE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1C3"/>
    <w:rsid w:val="00B10482"/>
    <w:rsid w:val="00B1055A"/>
    <w:rsid w:val="00B1084F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65E"/>
    <w:rsid w:val="00B13857"/>
    <w:rsid w:val="00B13C26"/>
    <w:rsid w:val="00B13CDC"/>
    <w:rsid w:val="00B13D9B"/>
    <w:rsid w:val="00B141C5"/>
    <w:rsid w:val="00B1440B"/>
    <w:rsid w:val="00B1441E"/>
    <w:rsid w:val="00B145EC"/>
    <w:rsid w:val="00B147D5"/>
    <w:rsid w:val="00B14A20"/>
    <w:rsid w:val="00B14EA5"/>
    <w:rsid w:val="00B15542"/>
    <w:rsid w:val="00B15891"/>
    <w:rsid w:val="00B15ADA"/>
    <w:rsid w:val="00B15B6D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145B"/>
    <w:rsid w:val="00B21858"/>
    <w:rsid w:val="00B21980"/>
    <w:rsid w:val="00B21C98"/>
    <w:rsid w:val="00B21E74"/>
    <w:rsid w:val="00B21F40"/>
    <w:rsid w:val="00B22074"/>
    <w:rsid w:val="00B22A7E"/>
    <w:rsid w:val="00B22AB5"/>
    <w:rsid w:val="00B22BB4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210"/>
    <w:rsid w:val="00B25738"/>
    <w:rsid w:val="00B259AC"/>
    <w:rsid w:val="00B25DFF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CDF"/>
    <w:rsid w:val="00B41DBD"/>
    <w:rsid w:val="00B41E11"/>
    <w:rsid w:val="00B42129"/>
    <w:rsid w:val="00B424AC"/>
    <w:rsid w:val="00B42EB2"/>
    <w:rsid w:val="00B42EC1"/>
    <w:rsid w:val="00B42EED"/>
    <w:rsid w:val="00B42F52"/>
    <w:rsid w:val="00B430A7"/>
    <w:rsid w:val="00B432B8"/>
    <w:rsid w:val="00B43C6F"/>
    <w:rsid w:val="00B440B5"/>
    <w:rsid w:val="00B4419E"/>
    <w:rsid w:val="00B44440"/>
    <w:rsid w:val="00B4469E"/>
    <w:rsid w:val="00B44B13"/>
    <w:rsid w:val="00B44CD4"/>
    <w:rsid w:val="00B44E1D"/>
    <w:rsid w:val="00B451F2"/>
    <w:rsid w:val="00B46204"/>
    <w:rsid w:val="00B462B4"/>
    <w:rsid w:val="00B4644E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A35"/>
    <w:rsid w:val="00B50BDB"/>
    <w:rsid w:val="00B50E3A"/>
    <w:rsid w:val="00B510B2"/>
    <w:rsid w:val="00B512D4"/>
    <w:rsid w:val="00B51693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725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26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295"/>
    <w:rsid w:val="00B6535C"/>
    <w:rsid w:val="00B6570B"/>
    <w:rsid w:val="00B65827"/>
    <w:rsid w:val="00B65A7E"/>
    <w:rsid w:val="00B65B85"/>
    <w:rsid w:val="00B65CA2"/>
    <w:rsid w:val="00B65D7B"/>
    <w:rsid w:val="00B661BF"/>
    <w:rsid w:val="00B662D4"/>
    <w:rsid w:val="00B6632F"/>
    <w:rsid w:val="00B6637D"/>
    <w:rsid w:val="00B66452"/>
    <w:rsid w:val="00B66A16"/>
    <w:rsid w:val="00B6716B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93"/>
    <w:rsid w:val="00B778E6"/>
    <w:rsid w:val="00B77943"/>
    <w:rsid w:val="00B77BB0"/>
    <w:rsid w:val="00B77F40"/>
    <w:rsid w:val="00B80581"/>
    <w:rsid w:val="00B80940"/>
    <w:rsid w:val="00B80C6F"/>
    <w:rsid w:val="00B80D83"/>
    <w:rsid w:val="00B80D84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D73"/>
    <w:rsid w:val="00B83EAD"/>
    <w:rsid w:val="00B83EB6"/>
    <w:rsid w:val="00B8466B"/>
    <w:rsid w:val="00B84965"/>
    <w:rsid w:val="00B84A30"/>
    <w:rsid w:val="00B84C39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87AB3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075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34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8CD"/>
    <w:rsid w:val="00BA396E"/>
    <w:rsid w:val="00BA3D51"/>
    <w:rsid w:val="00BA3FF2"/>
    <w:rsid w:val="00BA400B"/>
    <w:rsid w:val="00BA4633"/>
    <w:rsid w:val="00BA4C57"/>
    <w:rsid w:val="00BA4F2F"/>
    <w:rsid w:val="00BA518F"/>
    <w:rsid w:val="00BA56FF"/>
    <w:rsid w:val="00BA57EB"/>
    <w:rsid w:val="00BA59C4"/>
    <w:rsid w:val="00BA5A5D"/>
    <w:rsid w:val="00BA5B75"/>
    <w:rsid w:val="00BA62B4"/>
    <w:rsid w:val="00BA63F4"/>
    <w:rsid w:val="00BA64A2"/>
    <w:rsid w:val="00BA6500"/>
    <w:rsid w:val="00BA6542"/>
    <w:rsid w:val="00BA662B"/>
    <w:rsid w:val="00BA76C7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24C"/>
    <w:rsid w:val="00BB1670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B7FC2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7A"/>
    <w:rsid w:val="00BD08AD"/>
    <w:rsid w:val="00BD0A3D"/>
    <w:rsid w:val="00BD0B38"/>
    <w:rsid w:val="00BD1063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605"/>
    <w:rsid w:val="00BD4646"/>
    <w:rsid w:val="00BD48CE"/>
    <w:rsid w:val="00BD49C6"/>
    <w:rsid w:val="00BD4C98"/>
    <w:rsid w:val="00BD4DF6"/>
    <w:rsid w:val="00BD507D"/>
    <w:rsid w:val="00BD54D5"/>
    <w:rsid w:val="00BD5A37"/>
    <w:rsid w:val="00BD5B00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531"/>
    <w:rsid w:val="00BE49C4"/>
    <w:rsid w:val="00BE4E22"/>
    <w:rsid w:val="00BE50E7"/>
    <w:rsid w:val="00BE5103"/>
    <w:rsid w:val="00BE5170"/>
    <w:rsid w:val="00BE52F8"/>
    <w:rsid w:val="00BE5442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488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7A3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498"/>
    <w:rsid w:val="00BF6E8C"/>
    <w:rsid w:val="00BF6EE7"/>
    <w:rsid w:val="00BF7229"/>
    <w:rsid w:val="00BF799A"/>
    <w:rsid w:val="00BF7A95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264E"/>
    <w:rsid w:val="00C0298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4FDC"/>
    <w:rsid w:val="00C052B4"/>
    <w:rsid w:val="00C05A30"/>
    <w:rsid w:val="00C05DBE"/>
    <w:rsid w:val="00C063BF"/>
    <w:rsid w:val="00C06408"/>
    <w:rsid w:val="00C06A58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95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641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271"/>
    <w:rsid w:val="00C203F4"/>
    <w:rsid w:val="00C20719"/>
    <w:rsid w:val="00C20D77"/>
    <w:rsid w:val="00C20EC4"/>
    <w:rsid w:val="00C21146"/>
    <w:rsid w:val="00C211B9"/>
    <w:rsid w:val="00C2128F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29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78A"/>
    <w:rsid w:val="00C35831"/>
    <w:rsid w:val="00C359A9"/>
    <w:rsid w:val="00C35FF0"/>
    <w:rsid w:val="00C3612C"/>
    <w:rsid w:val="00C36479"/>
    <w:rsid w:val="00C3665B"/>
    <w:rsid w:val="00C36719"/>
    <w:rsid w:val="00C36A68"/>
    <w:rsid w:val="00C36DD2"/>
    <w:rsid w:val="00C370BE"/>
    <w:rsid w:val="00C375A7"/>
    <w:rsid w:val="00C37881"/>
    <w:rsid w:val="00C37BC4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3FCF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AB7"/>
    <w:rsid w:val="00C470D3"/>
    <w:rsid w:val="00C47909"/>
    <w:rsid w:val="00C47E79"/>
    <w:rsid w:val="00C47F82"/>
    <w:rsid w:val="00C47FD4"/>
    <w:rsid w:val="00C50222"/>
    <w:rsid w:val="00C505EC"/>
    <w:rsid w:val="00C50640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2EED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AC7"/>
    <w:rsid w:val="00C57CE6"/>
    <w:rsid w:val="00C601D9"/>
    <w:rsid w:val="00C60397"/>
    <w:rsid w:val="00C60534"/>
    <w:rsid w:val="00C6082D"/>
    <w:rsid w:val="00C60A3D"/>
    <w:rsid w:val="00C60B4B"/>
    <w:rsid w:val="00C61050"/>
    <w:rsid w:val="00C610F1"/>
    <w:rsid w:val="00C61E29"/>
    <w:rsid w:val="00C61EE2"/>
    <w:rsid w:val="00C62184"/>
    <w:rsid w:val="00C6225C"/>
    <w:rsid w:val="00C62962"/>
    <w:rsid w:val="00C62B3B"/>
    <w:rsid w:val="00C62DD7"/>
    <w:rsid w:val="00C63362"/>
    <w:rsid w:val="00C63397"/>
    <w:rsid w:val="00C6346D"/>
    <w:rsid w:val="00C635AE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76A"/>
    <w:rsid w:val="00C6684D"/>
    <w:rsid w:val="00C66866"/>
    <w:rsid w:val="00C669DE"/>
    <w:rsid w:val="00C66D24"/>
    <w:rsid w:val="00C673B9"/>
    <w:rsid w:val="00C67493"/>
    <w:rsid w:val="00C6768E"/>
    <w:rsid w:val="00C67746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2A"/>
    <w:rsid w:val="00C7454C"/>
    <w:rsid w:val="00C7465A"/>
    <w:rsid w:val="00C7465B"/>
    <w:rsid w:val="00C74A06"/>
    <w:rsid w:val="00C74AB0"/>
    <w:rsid w:val="00C7500C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1AD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482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065"/>
    <w:rsid w:val="00C82313"/>
    <w:rsid w:val="00C82514"/>
    <w:rsid w:val="00C827A5"/>
    <w:rsid w:val="00C8280C"/>
    <w:rsid w:val="00C82CA6"/>
    <w:rsid w:val="00C82FF8"/>
    <w:rsid w:val="00C831C6"/>
    <w:rsid w:val="00C8337A"/>
    <w:rsid w:val="00C83517"/>
    <w:rsid w:val="00C839A0"/>
    <w:rsid w:val="00C842FF"/>
    <w:rsid w:val="00C8448B"/>
    <w:rsid w:val="00C84627"/>
    <w:rsid w:val="00C84716"/>
    <w:rsid w:val="00C8489C"/>
    <w:rsid w:val="00C84B9F"/>
    <w:rsid w:val="00C84EDF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0F87"/>
    <w:rsid w:val="00C910A5"/>
    <w:rsid w:val="00C91917"/>
    <w:rsid w:val="00C91D47"/>
    <w:rsid w:val="00C91EED"/>
    <w:rsid w:val="00C91F33"/>
    <w:rsid w:val="00C91F8F"/>
    <w:rsid w:val="00C927B0"/>
    <w:rsid w:val="00C9280B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1E3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92A"/>
    <w:rsid w:val="00CA1EFB"/>
    <w:rsid w:val="00CA2201"/>
    <w:rsid w:val="00CA31AC"/>
    <w:rsid w:val="00CA333B"/>
    <w:rsid w:val="00CA37EF"/>
    <w:rsid w:val="00CA3BB0"/>
    <w:rsid w:val="00CA3CC1"/>
    <w:rsid w:val="00CA40D2"/>
    <w:rsid w:val="00CA46D9"/>
    <w:rsid w:val="00CA47F0"/>
    <w:rsid w:val="00CA4D0F"/>
    <w:rsid w:val="00CA4F66"/>
    <w:rsid w:val="00CA54CE"/>
    <w:rsid w:val="00CA55F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8A1"/>
    <w:rsid w:val="00CB0922"/>
    <w:rsid w:val="00CB0A50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031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87A"/>
    <w:rsid w:val="00CB3968"/>
    <w:rsid w:val="00CB3E90"/>
    <w:rsid w:val="00CB439E"/>
    <w:rsid w:val="00CB445C"/>
    <w:rsid w:val="00CB4EFA"/>
    <w:rsid w:val="00CB51F8"/>
    <w:rsid w:val="00CB55BA"/>
    <w:rsid w:val="00CB62E1"/>
    <w:rsid w:val="00CB6317"/>
    <w:rsid w:val="00CB631C"/>
    <w:rsid w:val="00CB6488"/>
    <w:rsid w:val="00CB6532"/>
    <w:rsid w:val="00CB6562"/>
    <w:rsid w:val="00CB660F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18"/>
    <w:rsid w:val="00CC0860"/>
    <w:rsid w:val="00CC10BA"/>
    <w:rsid w:val="00CC1299"/>
    <w:rsid w:val="00CC15BE"/>
    <w:rsid w:val="00CC15F4"/>
    <w:rsid w:val="00CC163A"/>
    <w:rsid w:val="00CC1689"/>
    <w:rsid w:val="00CC1C6D"/>
    <w:rsid w:val="00CC2124"/>
    <w:rsid w:val="00CC2185"/>
    <w:rsid w:val="00CC23DC"/>
    <w:rsid w:val="00CC2D77"/>
    <w:rsid w:val="00CC3743"/>
    <w:rsid w:val="00CC3769"/>
    <w:rsid w:val="00CC38F1"/>
    <w:rsid w:val="00CC3C4E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56A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6A"/>
    <w:rsid w:val="00CD0D87"/>
    <w:rsid w:val="00CD15C4"/>
    <w:rsid w:val="00CD1848"/>
    <w:rsid w:val="00CD1D4D"/>
    <w:rsid w:val="00CD1FB9"/>
    <w:rsid w:val="00CD2057"/>
    <w:rsid w:val="00CD21F8"/>
    <w:rsid w:val="00CD233A"/>
    <w:rsid w:val="00CD24D8"/>
    <w:rsid w:val="00CD2A1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DE2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2887"/>
    <w:rsid w:val="00CE3553"/>
    <w:rsid w:val="00CE361A"/>
    <w:rsid w:val="00CE36DF"/>
    <w:rsid w:val="00CE37CF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278"/>
    <w:rsid w:val="00CF2528"/>
    <w:rsid w:val="00CF25FD"/>
    <w:rsid w:val="00CF27E0"/>
    <w:rsid w:val="00CF27F7"/>
    <w:rsid w:val="00CF2AFE"/>
    <w:rsid w:val="00CF2EC6"/>
    <w:rsid w:val="00CF334B"/>
    <w:rsid w:val="00CF35F1"/>
    <w:rsid w:val="00CF3A44"/>
    <w:rsid w:val="00CF3DF1"/>
    <w:rsid w:val="00CF3E22"/>
    <w:rsid w:val="00CF3E68"/>
    <w:rsid w:val="00CF4140"/>
    <w:rsid w:val="00CF4242"/>
    <w:rsid w:val="00CF42C3"/>
    <w:rsid w:val="00CF4732"/>
    <w:rsid w:val="00CF479A"/>
    <w:rsid w:val="00CF47B0"/>
    <w:rsid w:val="00CF4A1A"/>
    <w:rsid w:val="00CF503F"/>
    <w:rsid w:val="00CF539E"/>
    <w:rsid w:val="00CF53D4"/>
    <w:rsid w:val="00CF69E7"/>
    <w:rsid w:val="00CF73B4"/>
    <w:rsid w:val="00CF76A4"/>
    <w:rsid w:val="00CF7713"/>
    <w:rsid w:val="00CF79FB"/>
    <w:rsid w:val="00CF7A22"/>
    <w:rsid w:val="00CF7D71"/>
    <w:rsid w:val="00D000F3"/>
    <w:rsid w:val="00D0014C"/>
    <w:rsid w:val="00D00188"/>
    <w:rsid w:val="00D008AA"/>
    <w:rsid w:val="00D009D9"/>
    <w:rsid w:val="00D01388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27E"/>
    <w:rsid w:val="00D0376D"/>
    <w:rsid w:val="00D0390B"/>
    <w:rsid w:val="00D039FD"/>
    <w:rsid w:val="00D03D28"/>
    <w:rsid w:val="00D040FC"/>
    <w:rsid w:val="00D043F2"/>
    <w:rsid w:val="00D04747"/>
    <w:rsid w:val="00D04878"/>
    <w:rsid w:val="00D049F5"/>
    <w:rsid w:val="00D04A84"/>
    <w:rsid w:val="00D04B6F"/>
    <w:rsid w:val="00D04D63"/>
    <w:rsid w:val="00D04DA0"/>
    <w:rsid w:val="00D04DE9"/>
    <w:rsid w:val="00D04E32"/>
    <w:rsid w:val="00D05143"/>
    <w:rsid w:val="00D05172"/>
    <w:rsid w:val="00D05669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B14"/>
    <w:rsid w:val="00D07D47"/>
    <w:rsid w:val="00D07F46"/>
    <w:rsid w:val="00D102D0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43D"/>
    <w:rsid w:val="00D12DA3"/>
    <w:rsid w:val="00D12FCC"/>
    <w:rsid w:val="00D12FFA"/>
    <w:rsid w:val="00D130E9"/>
    <w:rsid w:val="00D1316F"/>
    <w:rsid w:val="00D13868"/>
    <w:rsid w:val="00D13E42"/>
    <w:rsid w:val="00D13F36"/>
    <w:rsid w:val="00D14046"/>
    <w:rsid w:val="00D14687"/>
    <w:rsid w:val="00D14741"/>
    <w:rsid w:val="00D14AB1"/>
    <w:rsid w:val="00D14C0C"/>
    <w:rsid w:val="00D14C76"/>
    <w:rsid w:val="00D1539E"/>
    <w:rsid w:val="00D1548A"/>
    <w:rsid w:val="00D1561B"/>
    <w:rsid w:val="00D15C2B"/>
    <w:rsid w:val="00D16136"/>
    <w:rsid w:val="00D164C8"/>
    <w:rsid w:val="00D16841"/>
    <w:rsid w:val="00D16A78"/>
    <w:rsid w:val="00D171CF"/>
    <w:rsid w:val="00D172D5"/>
    <w:rsid w:val="00D178EE"/>
    <w:rsid w:val="00D17A23"/>
    <w:rsid w:val="00D17FB2"/>
    <w:rsid w:val="00D2080B"/>
    <w:rsid w:val="00D208D4"/>
    <w:rsid w:val="00D20A0D"/>
    <w:rsid w:val="00D20BD4"/>
    <w:rsid w:val="00D20ED9"/>
    <w:rsid w:val="00D210BE"/>
    <w:rsid w:val="00D21230"/>
    <w:rsid w:val="00D21547"/>
    <w:rsid w:val="00D215DB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3E3"/>
    <w:rsid w:val="00D2564C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1866"/>
    <w:rsid w:val="00D31B97"/>
    <w:rsid w:val="00D31D04"/>
    <w:rsid w:val="00D325B9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8B9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70C"/>
    <w:rsid w:val="00D3684A"/>
    <w:rsid w:val="00D36C4E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94A"/>
    <w:rsid w:val="00D43B58"/>
    <w:rsid w:val="00D43C4D"/>
    <w:rsid w:val="00D441D3"/>
    <w:rsid w:val="00D44485"/>
    <w:rsid w:val="00D444D0"/>
    <w:rsid w:val="00D44715"/>
    <w:rsid w:val="00D447F6"/>
    <w:rsid w:val="00D44BAA"/>
    <w:rsid w:val="00D454DB"/>
    <w:rsid w:val="00D457F6"/>
    <w:rsid w:val="00D45DC2"/>
    <w:rsid w:val="00D45F1B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9A3"/>
    <w:rsid w:val="00D50A00"/>
    <w:rsid w:val="00D50D04"/>
    <w:rsid w:val="00D50E43"/>
    <w:rsid w:val="00D5118C"/>
    <w:rsid w:val="00D511C2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1EB"/>
    <w:rsid w:val="00D552E5"/>
    <w:rsid w:val="00D55448"/>
    <w:rsid w:val="00D555FD"/>
    <w:rsid w:val="00D55696"/>
    <w:rsid w:val="00D557C1"/>
    <w:rsid w:val="00D559CA"/>
    <w:rsid w:val="00D55BE1"/>
    <w:rsid w:val="00D55C53"/>
    <w:rsid w:val="00D564FA"/>
    <w:rsid w:val="00D5658C"/>
    <w:rsid w:val="00D56636"/>
    <w:rsid w:val="00D5670A"/>
    <w:rsid w:val="00D56729"/>
    <w:rsid w:val="00D57133"/>
    <w:rsid w:val="00D57225"/>
    <w:rsid w:val="00D57547"/>
    <w:rsid w:val="00D57A15"/>
    <w:rsid w:val="00D57B26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D5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ABB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568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C71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45D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236"/>
    <w:rsid w:val="00D8433C"/>
    <w:rsid w:val="00D843F9"/>
    <w:rsid w:val="00D84A2A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99F"/>
    <w:rsid w:val="00D87A1F"/>
    <w:rsid w:val="00D87B1D"/>
    <w:rsid w:val="00D90213"/>
    <w:rsid w:val="00D902DC"/>
    <w:rsid w:val="00D903A4"/>
    <w:rsid w:val="00D903E3"/>
    <w:rsid w:val="00D908A9"/>
    <w:rsid w:val="00D90E74"/>
    <w:rsid w:val="00D90FAF"/>
    <w:rsid w:val="00D90FC6"/>
    <w:rsid w:val="00D9107F"/>
    <w:rsid w:val="00D912B8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515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984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A1B"/>
    <w:rsid w:val="00DB1C93"/>
    <w:rsid w:val="00DB2062"/>
    <w:rsid w:val="00DB2151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4B2"/>
    <w:rsid w:val="00DB467B"/>
    <w:rsid w:val="00DB484F"/>
    <w:rsid w:val="00DB4867"/>
    <w:rsid w:val="00DB4872"/>
    <w:rsid w:val="00DB4EC0"/>
    <w:rsid w:val="00DB5137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5F1"/>
    <w:rsid w:val="00DC0624"/>
    <w:rsid w:val="00DC0736"/>
    <w:rsid w:val="00DC09F7"/>
    <w:rsid w:val="00DC0B82"/>
    <w:rsid w:val="00DC0C80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2E92"/>
    <w:rsid w:val="00DC3262"/>
    <w:rsid w:val="00DC34BE"/>
    <w:rsid w:val="00DC36ED"/>
    <w:rsid w:val="00DC3C50"/>
    <w:rsid w:val="00DC41A8"/>
    <w:rsid w:val="00DC4229"/>
    <w:rsid w:val="00DC46C8"/>
    <w:rsid w:val="00DC474B"/>
    <w:rsid w:val="00DC4980"/>
    <w:rsid w:val="00DC5143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D009F"/>
    <w:rsid w:val="00DD00E2"/>
    <w:rsid w:val="00DD014C"/>
    <w:rsid w:val="00DD0550"/>
    <w:rsid w:val="00DD0605"/>
    <w:rsid w:val="00DD06F3"/>
    <w:rsid w:val="00DD09E8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CA0"/>
    <w:rsid w:val="00DD5D0B"/>
    <w:rsid w:val="00DD5EDC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07C"/>
    <w:rsid w:val="00DE216C"/>
    <w:rsid w:val="00DE2373"/>
    <w:rsid w:val="00DE256A"/>
    <w:rsid w:val="00DE2685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3EF7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3F8"/>
    <w:rsid w:val="00DE5603"/>
    <w:rsid w:val="00DE5BC8"/>
    <w:rsid w:val="00DE5CEB"/>
    <w:rsid w:val="00DE5ED6"/>
    <w:rsid w:val="00DE62F6"/>
    <w:rsid w:val="00DE6335"/>
    <w:rsid w:val="00DE6AF2"/>
    <w:rsid w:val="00DE6E0D"/>
    <w:rsid w:val="00DE70EE"/>
    <w:rsid w:val="00DE77E8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BB7"/>
    <w:rsid w:val="00DF5BFF"/>
    <w:rsid w:val="00DF5C15"/>
    <w:rsid w:val="00DF6089"/>
    <w:rsid w:val="00DF67B9"/>
    <w:rsid w:val="00DF69C2"/>
    <w:rsid w:val="00DF6B1F"/>
    <w:rsid w:val="00DF6CB3"/>
    <w:rsid w:val="00DF7154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196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DDD"/>
    <w:rsid w:val="00E13ECD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D6C"/>
    <w:rsid w:val="00E23F47"/>
    <w:rsid w:val="00E23F88"/>
    <w:rsid w:val="00E23FC8"/>
    <w:rsid w:val="00E24812"/>
    <w:rsid w:val="00E24939"/>
    <w:rsid w:val="00E24B18"/>
    <w:rsid w:val="00E24B33"/>
    <w:rsid w:val="00E24B97"/>
    <w:rsid w:val="00E24BEC"/>
    <w:rsid w:val="00E24C5E"/>
    <w:rsid w:val="00E24EC4"/>
    <w:rsid w:val="00E2538D"/>
    <w:rsid w:val="00E25390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07E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9EA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8AE"/>
    <w:rsid w:val="00E43C04"/>
    <w:rsid w:val="00E4450C"/>
    <w:rsid w:val="00E4464E"/>
    <w:rsid w:val="00E4475B"/>
    <w:rsid w:val="00E447D9"/>
    <w:rsid w:val="00E4483F"/>
    <w:rsid w:val="00E44D6D"/>
    <w:rsid w:val="00E45563"/>
    <w:rsid w:val="00E45832"/>
    <w:rsid w:val="00E458D4"/>
    <w:rsid w:val="00E45B0E"/>
    <w:rsid w:val="00E45B0F"/>
    <w:rsid w:val="00E463D1"/>
    <w:rsid w:val="00E464A5"/>
    <w:rsid w:val="00E467FF"/>
    <w:rsid w:val="00E46901"/>
    <w:rsid w:val="00E46AA7"/>
    <w:rsid w:val="00E46C22"/>
    <w:rsid w:val="00E46C34"/>
    <w:rsid w:val="00E46D77"/>
    <w:rsid w:val="00E46DEA"/>
    <w:rsid w:val="00E46F21"/>
    <w:rsid w:val="00E47040"/>
    <w:rsid w:val="00E470AB"/>
    <w:rsid w:val="00E472E9"/>
    <w:rsid w:val="00E47643"/>
    <w:rsid w:val="00E47958"/>
    <w:rsid w:val="00E47F54"/>
    <w:rsid w:val="00E50111"/>
    <w:rsid w:val="00E505F8"/>
    <w:rsid w:val="00E5063A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26D"/>
    <w:rsid w:val="00E52354"/>
    <w:rsid w:val="00E52449"/>
    <w:rsid w:val="00E52707"/>
    <w:rsid w:val="00E52A86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C25"/>
    <w:rsid w:val="00E630CF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9C"/>
    <w:rsid w:val="00E675C3"/>
    <w:rsid w:val="00E67693"/>
    <w:rsid w:val="00E67776"/>
    <w:rsid w:val="00E67F8A"/>
    <w:rsid w:val="00E7091D"/>
    <w:rsid w:val="00E70B36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D9"/>
    <w:rsid w:val="00E82B26"/>
    <w:rsid w:val="00E830CD"/>
    <w:rsid w:val="00E832B0"/>
    <w:rsid w:val="00E832BD"/>
    <w:rsid w:val="00E83592"/>
    <w:rsid w:val="00E835CF"/>
    <w:rsid w:val="00E83747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510"/>
    <w:rsid w:val="00E95B13"/>
    <w:rsid w:val="00E95DA3"/>
    <w:rsid w:val="00E95EB4"/>
    <w:rsid w:val="00E95ECC"/>
    <w:rsid w:val="00E95FF1"/>
    <w:rsid w:val="00E9616D"/>
    <w:rsid w:val="00E96F1E"/>
    <w:rsid w:val="00E96F9C"/>
    <w:rsid w:val="00E97098"/>
    <w:rsid w:val="00E9736D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99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2D78"/>
    <w:rsid w:val="00EA3110"/>
    <w:rsid w:val="00EA319D"/>
    <w:rsid w:val="00EA33A6"/>
    <w:rsid w:val="00EA3F07"/>
    <w:rsid w:val="00EA3F21"/>
    <w:rsid w:val="00EA4240"/>
    <w:rsid w:val="00EA4249"/>
    <w:rsid w:val="00EA44A3"/>
    <w:rsid w:val="00EA44DA"/>
    <w:rsid w:val="00EA506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B0896"/>
    <w:rsid w:val="00EB0E79"/>
    <w:rsid w:val="00EB12F8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2FAE"/>
    <w:rsid w:val="00EB311E"/>
    <w:rsid w:val="00EB32E0"/>
    <w:rsid w:val="00EB359A"/>
    <w:rsid w:val="00EB3745"/>
    <w:rsid w:val="00EB4110"/>
    <w:rsid w:val="00EB4114"/>
    <w:rsid w:val="00EB4301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20B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92"/>
    <w:rsid w:val="00EB71B9"/>
    <w:rsid w:val="00EB7317"/>
    <w:rsid w:val="00EB78CB"/>
    <w:rsid w:val="00EB79B8"/>
    <w:rsid w:val="00EB7BDC"/>
    <w:rsid w:val="00EB7DBF"/>
    <w:rsid w:val="00EC01DF"/>
    <w:rsid w:val="00EC01F2"/>
    <w:rsid w:val="00EC048C"/>
    <w:rsid w:val="00EC04BD"/>
    <w:rsid w:val="00EC04DD"/>
    <w:rsid w:val="00EC09D0"/>
    <w:rsid w:val="00EC1089"/>
    <w:rsid w:val="00EC12D9"/>
    <w:rsid w:val="00EC137B"/>
    <w:rsid w:val="00EC16BC"/>
    <w:rsid w:val="00EC228D"/>
    <w:rsid w:val="00EC229C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D63"/>
    <w:rsid w:val="00EC6E9E"/>
    <w:rsid w:val="00EC6ED9"/>
    <w:rsid w:val="00EC70DE"/>
    <w:rsid w:val="00EC7188"/>
    <w:rsid w:val="00EC74A5"/>
    <w:rsid w:val="00EC77D3"/>
    <w:rsid w:val="00EC7974"/>
    <w:rsid w:val="00EC7BD8"/>
    <w:rsid w:val="00ED003D"/>
    <w:rsid w:val="00ED0140"/>
    <w:rsid w:val="00ED05C1"/>
    <w:rsid w:val="00ED080C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3A6"/>
    <w:rsid w:val="00EE0542"/>
    <w:rsid w:val="00EE0815"/>
    <w:rsid w:val="00EE0B72"/>
    <w:rsid w:val="00EE0F04"/>
    <w:rsid w:val="00EE0F4D"/>
    <w:rsid w:val="00EE1124"/>
    <w:rsid w:val="00EE12C8"/>
    <w:rsid w:val="00EE17C9"/>
    <w:rsid w:val="00EE187A"/>
    <w:rsid w:val="00EE1D72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0C1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C41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175"/>
    <w:rsid w:val="00F0044E"/>
    <w:rsid w:val="00F005C6"/>
    <w:rsid w:val="00F0088F"/>
    <w:rsid w:val="00F0095A"/>
    <w:rsid w:val="00F0096D"/>
    <w:rsid w:val="00F00CC2"/>
    <w:rsid w:val="00F00E05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287"/>
    <w:rsid w:val="00F04425"/>
    <w:rsid w:val="00F04609"/>
    <w:rsid w:val="00F047C7"/>
    <w:rsid w:val="00F04C96"/>
    <w:rsid w:val="00F0500C"/>
    <w:rsid w:val="00F052F0"/>
    <w:rsid w:val="00F0538B"/>
    <w:rsid w:val="00F05895"/>
    <w:rsid w:val="00F05B3D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940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1C09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B6F"/>
    <w:rsid w:val="00F13ECD"/>
    <w:rsid w:val="00F1416F"/>
    <w:rsid w:val="00F142A4"/>
    <w:rsid w:val="00F1430A"/>
    <w:rsid w:val="00F144C9"/>
    <w:rsid w:val="00F14C06"/>
    <w:rsid w:val="00F14E45"/>
    <w:rsid w:val="00F1531A"/>
    <w:rsid w:val="00F1571E"/>
    <w:rsid w:val="00F15C53"/>
    <w:rsid w:val="00F15EAB"/>
    <w:rsid w:val="00F15F7D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8FB"/>
    <w:rsid w:val="00F2294E"/>
    <w:rsid w:val="00F22A56"/>
    <w:rsid w:val="00F22CAD"/>
    <w:rsid w:val="00F22F9B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5CE"/>
    <w:rsid w:val="00F2664A"/>
    <w:rsid w:val="00F26A52"/>
    <w:rsid w:val="00F26E9E"/>
    <w:rsid w:val="00F27403"/>
    <w:rsid w:val="00F2758A"/>
    <w:rsid w:val="00F27AA2"/>
    <w:rsid w:val="00F27D2B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2E15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400BB"/>
    <w:rsid w:val="00F400DD"/>
    <w:rsid w:val="00F402BB"/>
    <w:rsid w:val="00F40327"/>
    <w:rsid w:val="00F40728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77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468"/>
    <w:rsid w:val="00F506C6"/>
    <w:rsid w:val="00F50A5C"/>
    <w:rsid w:val="00F51393"/>
    <w:rsid w:val="00F51BCE"/>
    <w:rsid w:val="00F51BF4"/>
    <w:rsid w:val="00F51E85"/>
    <w:rsid w:val="00F521AF"/>
    <w:rsid w:val="00F52407"/>
    <w:rsid w:val="00F527DD"/>
    <w:rsid w:val="00F52B51"/>
    <w:rsid w:val="00F52CC9"/>
    <w:rsid w:val="00F52D8D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635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1356"/>
    <w:rsid w:val="00F61810"/>
    <w:rsid w:val="00F618E9"/>
    <w:rsid w:val="00F6208A"/>
    <w:rsid w:val="00F6296B"/>
    <w:rsid w:val="00F62E86"/>
    <w:rsid w:val="00F63205"/>
    <w:rsid w:val="00F632A8"/>
    <w:rsid w:val="00F633E2"/>
    <w:rsid w:val="00F6357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11E"/>
    <w:rsid w:val="00F674F4"/>
    <w:rsid w:val="00F67569"/>
    <w:rsid w:val="00F67AA2"/>
    <w:rsid w:val="00F67C3E"/>
    <w:rsid w:val="00F67CD9"/>
    <w:rsid w:val="00F67F37"/>
    <w:rsid w:val="00F70557"/>
    <w:rsid w:val="00F70568"/>
    <w:rsid w:val="00F7066C"/>
    <w:rsid w:val="00F707B3"/>
    <w:rsid w:val="00F70943"/>
    <w:rsid w:val="00F70A5B"/>
    <w:rsid w:val="00F70C4B"/>
    <w:rsid w:val="00F70D00"/>
    <w:rsid w:val="00F70DDD"/>
    <w:rsid w:val="00F71055"/>
    <w:rsid w:val="00F715F0"/>
    <w:rsid w:val="00F71976"/>
    <w:rsid w:val="00F71ABB"/>
    <w:rsid w:val="00F71B5A"/>
    <w:rsid w:val="00F71C39"/>
    <w:rsid w:val="00F71D18"/>
    <w:rsid w:val="00F71D1F"/>
    <w:rsid w:val="00F723B8"/>
    <w:rsid w:val="00F7259B"/>
    <w:rsid w:val="00F727EB"/>
    <w:rsid w:val="00F72B7A"/>
    <w:rsid w:val="00F73075"/>
    <w:rsid w:val="00F733A4"/>
    <w:rsid w:val="00F73461"/>
    <w:rsid w:val="00F73902"/>
    <w:rsid w:val="00F73B5F"/>
    <w:rsid w:val="00F73F2D"/>
    <w:rsid w:val="00F741D3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3E3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BF6"/>
    <w:rsid w:val="00F82D86"/>
    <w:rsid w:val="00F82E09"/>
    <w:rsid w:val="00F82F2C"/>
    <w:rsid w:val="00F82FC4"/>
    <w:rsid w:val="00F8323D"/>
    <w:rsid w:val="00F834DC"/>
    <w:rsid w:val="00F835CF"/>
    <w:rsid w:val="00F83845"/>
    <w:rsid w:val="00F83A55"/>
    <w:rsid w:val="00F83B17"/>
    <w:rsid w:val="00F83C4D"/>
    <w:rsid w:val="00F83D5A"/>
    <w:rsid w:val="00F8405E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831"/>
    <w:rsid w:val="00F87F22"/>
    <w:rsid w:val="00F9011F"/>
    <w:rsid w:val="00F903B8"/>
    <w:rsid w:val="00F903C4"/>
    <w:rsid w:val="00F9070B"/>
    <w:rsid w:val="00F90BCE"/>
    <w:rsid w:val="00F90C93"/>
    <w:rsid w:val="00F9119B"/>
    <w:rsid w:val="00F914A2"/>
    <w:rsid w:val="00F9158E"/>
    <w:rsid w:val="00F915A1"/>
    <w:rsid w:val="00F91652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4BD"/>
    <w:rsid w:val="00F944D0"/>
    <w:rsid w:val="00F9467E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7B5"/>
    <w:rsid w:val="00F97AFF"/>
    <w:rsid w:val="00F97B04"/>
    <w:rsid w:val="00FA0133"/>
    <w:rsid w:val="00FA0405"/>
    <w:rsid w:val="00FA1129"/>
    <w:rsid w:val="00FA168C"/>
    <w:rsid w:val="00FA1D4F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5533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4067"/>
    <w:rsid w:val="00FB444C"/>
    <w:rsid w:val="00FB4497"/>
    <w:rsid w:val="00FB48BC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AAF"/>
    <w:rsid w:val="00FC2BB4"/>
    <w:rsid w:val="00FC354F"/>
    <w:rsid w:val="00FC3631"/>
    <w:rsid w:val="00FC39A4"/>
    <w:rsid w:val="00FC3DA2"/>
    <w:rsid w:val="00FC4462"/>
    <w:rsid w:val="00FC4BFC"/>
    <w:rsid w:val="00FC4C65"/>
    <w:rsid w:val="00FC4DD3"/>
    <w:rsid w:val="00FC4EE3"/>
    <w:rsid w:val="00FC4EE6"/>
    <w:rsid w:val="00FC4FE2"/>
    <w:rsid w:val="00FC52D4"/>
    <w:rsid w:val="00FC53B2"/>
    <w:rsid w:val="00FC586C"/>
    <w:rsid w:val="00FC5B62"/>
    <w:rsid w:val="00FC6A5C"/>
    <w:rsid w:val="00FC6F7B"/>
    <w:rsid w:val="00FC703C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A87"/>
    <w:rsid w:val="00FD6E77"/>
    <w:rsid w:val="00FD71B9"/>
    <w:rsid w:val="00FD7283"/>
    <w:rsid w:val="00FD7351"/>
    <w:rsid w:val="00FD747B"/>
    <w:rsid w:val="00FD7DD9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839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A3"/>
    <w:rsid w:val="00FE3B96"/>
    <w:rsid w:val="00FE3CA9"/>
    <w:rsid w:val="00FE40BD"/>
    <w:rsid w:val="00FE425A"/>
    <w:rsid w:val="00FE425C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89F"/>
    <w:rsid w:val="00FE5906"/>
    <w:rsid w:val="00FE5C6A"/>
    <w:rsid w:val="00FE6497"/>
    <w:rsid w:val="00FE6E6B"/>
    <w:rsid w:val="00FE7015"/>
    <w:rsid w:val="00FE7234"/>
    <w:rsid w:val="00FE733A"/>
    <w:rsid w:val="00FE74A0"/>
    <w:rsid w:val="00FE7572"/>
    <w:rsid w:val="00FE78F4"/>
    <w:rsid w:val="00FE7980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5216"/>
    <w:rsid w:val="00FF5520"/>
    <w:rsid w:val="00FF554A"/>
    <w:rsid w:val="00FF59ED"/>
    <w:rsid w:val="00FF5B38"/>
    <w:rsid w:val="00FF62A7"/>
    <w:rsid w:val="00FF6362"/>
    <w:rsid w:val="00FF6784"/>
    <w:rsid w:val="00FF678F"/>
    <w:rsid w:val="00FF7000"/>
    <w:rsid w:val="00FF721C"/>
    <w:rsid w:val="00FF7362"/>
    <w:rsid w:val="00FF73A4"/>
    <w:rsid w:val="00FF7400"/>
    <w:rsid w:val="00FF782D"/>
    <w:rsid w:val="00FF7893"/>
    <w:rsid w:val="00FF7A30"/>
    <w:rsid w:val="00FF7BA1"/>
    <w:rsid w:val="00FF7CEE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0DB8D9F-CB4D-45FB-9BA4-63F29F17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F60"/>
    <w:pPr>
      <w:spacing w:after="200" w:line="276" w:lineRule="auto"/>
    </w:pPr>
    <w:rPr>
      <w:sz w:val="22"/>
      <w:szCs w:val="22"/>
      <w:lang w:val="en-US" w:eastAsia="zh-CN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aliases w:val="Head2A,2,H2,UNDERRUBRIK 1-2,DO NOT USE_h2,h2,h21,Heading 2 Char,H2 Char,h2 Char,Header 2,Header2,22,heading2,2nd level,H21,H22,H23,H24,H25,R2,E2,†berschrift 2,õberschrift 2"/>
    <w:basedOn w:val="a"/>
    <w:next w:val="a"/>
    <w:link w:val="2Char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 w:eastAsia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5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iPriority w:val="99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uiPriority w:val="99"/>
    <w:rsid w:val="00246617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246617"/>
    <w:rPr>
      <w:b/>
      <w:bCs/>
    </w:rPr>
  </w:style>
  <w:style w:type="character" w:customStyle="1" w:styleId="Char1">
    <w:name w:val="批注主题 Char"/>
    <w:link w:val="a7"/>
    <w:uiPriority w:val="99"/>
    <w:semiHidden/>
    <w:rsid w:val="00246617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uiPriority w:val="99"/>
    <w:semiHidden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,条目"/>
    <w:basedOn w:val="a"/>
    <w:next w:val="a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,条目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link w:val="ae"/>
    <w:uiPriority w:val="99"/>
    <w:rsid w:val="008445A1"/>
    <w:rPr>
      <w:sz w:val="18"/>
      <w:szCs w:val="18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er 2 Char,Header2 Char,22 Char,heading2 Char,2nd level Char,H21 Char,H22 Char,H23 Char,H24 Char,H25 Char"/>
    <w:link w:val="2"/>
    <w:rsid w:val="008445A1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rsid w:val="00B74394"/>
    <w:rPr>
      <w:b/>
      <w:bCs/>
      <w:sz w:val="32"/>
      <w:szCs w:val="32"/>
    </w:rPr>
  </w:style>
  <w:style w:type="character" w:styleId="af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rsid w:val="00251827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0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af0">
    <w:name w:val="Date"/>
    <w:basedOn w:val="a"/>
    <w:next w:val="a"/>
    <w:link w:val="Char7"/>
    <w:uiPriority w:val="99"/>
    <w:semiHidden/>
    <w:unhideWhenUsed/>
    <w:rsid w:val="009F109A"/>
    <w:pPr>
      <w:ind w:leftChars="2500" w:left="100"/>
    </w:pPr>
  </w:style>
  <w:style w:type="character" w:customStyle="1" w:styleId="Char7">
    <w:name w:val="日期 Char"/>
    <w:link w:val="af0"/>
    <w:uiPriority w:val="99"/>
    <w:semiHidden/>
    <w:rsid w:val="009F109A"/>
    <w:rPr>
      <w:sz w:val="22"/>
      <w:szCs w:val="22"/>
    </w:rPr>
  </w:style>
  <w:style w:type="paragraph" w:styleId="af1">
    <w:name w:val="List Paragraph"/>
    <w:basedOn w:val="a"/>
    <w:link w:val="Char8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af2">
    <w:name w:val="Normal (Web)"/>
    <w:basedOn w:val="a"/>
    <w:uiPriority w:val="99"/>
    <w:unhideWhenUsed/>
    <w:rsid w:val="00302317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3">
    <w:name w:val="Revision"/>
    <w:hidden/>
    <w:uiPriority w:val="99"/>
    <w:semiHidden/>
    <w:rsid w:val="00B526C2"/>
    <w:rPr>
      <w:sz w:val="22"/>
      <w:szCs w:val="22"/>
      <w:lang w:val="en-US" w:eastAsia="zh-CN"/>
    </w:rPr>
  </w:style>
  <w:style w:type="paragraph" w:customStyle="1" w:styleId="tablecell">
    <w:name w:val="tablecell"/>
    <w:basedOn w:val="a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rsid w:val="00587FAE"/>
  </w:style>
  <w:style w:type="paragraph" w:customStyle="1" w:styleId="tableheader">
    <w:name w:val="tableheader"/>
    <w:basedOn w:val="a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af4">
    <w:name w:val="Plain Text"/>
    <w:basedOn w:val="a"/>
    <w:link w:val="Char9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Char9">
    <w:name w:val="纯文本 Char"/>
    <w:link w:val="af4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a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rsid w:val="00B42EC1"/>
  </w:style>
  <w:style w:type="character" w:customStyle="1" w:styleId="Char8">
    <w:name w:val="列出段落 Char"/>
    <w:link w:val="af1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rsid w:val="00C0349C"/>
  </w:style>
  <w:style w:type="paragraph" w:customStyle="1" w:styleId="Test">
    <w:name w:val="Test"/>
    <w:basedOn w:val="a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E7F0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af5">
    <w:name w:val="Body Text Indent"/>
    <w:basedOn w:val="a"/>
    <w:link w:val="Chara"/>
    <w:uiPriority w:val="99"/>
    <w:semiHidden/>
    <w:unhideWhenUsed/>
    <w:rsid w:val="009A49F8"/>
    <w:pPr>
      <w:spacing w:after="120"/>
      <w:ind w:left="360"/>
    </w:pPr>
  </w:style>
  <w:style w:type="character" w:customStyle="1" w:styleId="Chara">
    <w:name w:val="正文文本缩进 Char"/>
    <w:basedOn w:val="a0"/>
    <w:link w:val="af5"/>
    <w:uiPriority w:val="99"/>
    <w:semiHidden/>
    <w:rsid w:val="009A49F8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EC4AA8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EC4AA8"/>
    <w:rPr>
      <w:rFonts w:ascii="Times New Roman" w:eastAsia="Malgun Gothic" w:hAnsi="Times New Roman"/>
      <w:lang w:val="en-GB" w:eastAsia="ko-KR"/>
    </w:rPr>
  </w:style>
  <w:style w:type="paragraph" w:customStyle="1" w:styleId="3GPPHeader">
    <w:name w:val="3GPP_Header"/>
    <w:basedOn w:val="a"/>
    <w:qFormat/>
    <w:rsid w:val="007F30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Times New Roman" w:hAnsi="Arial"/>
      <w:b/>
      <w:sz w:val="24"/>
      <w:szCs w:val="20"/>
      <w:lang w:val="en-GB"/>
    </w:rPr>
  </w:style>
  <w:style w:type="paragraph" w:customStyle="1" w:styleId="StatementBody">
    <w:name w:val="Statement Body"/>
    <w:basedOn w:val="a"/>
    <w:rsid w:val="00374DAC"/>
    <w:pPr>
      <w:numPr>
        <w:numId w:val="22"/>
      </w:numPr>
      <w:spacing w:after="100" w:afterAutospacing="1" w:line="240" w:lineRule="auto"/>
      <w:contextualSpacing/>
    </w:pPr>
    <w:rPr>
      <w:rFonts w:ascii="Times New Roman" w:eastAsia="Times New Roman" w:hAnsi="Times New Roman"/>
      <w:sz w:val="20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69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04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5266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42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59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07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156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work\3gpp\tdocs\TSGR1_88\R1-1700352.zip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68ABE-573E-45B7-8A54-BF131554D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2811</Words>
  <Characters>16026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R1-1608668</vt:lpstr>
    </vt:vector>
  </TitlesOfParts>
  <Company>ZTE</Company>
  <LinksUpToDate>false</LinksUpToDate>
  <CharactersWithSpaces>18800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R1-1701815</dc:title>
  <dc:creator>ZTE</dc:creator>
  <cp:lastModifiedBy>ynli</cp:lastModifiedBy>
  <cp:revision>2</cp:revision>
  <dcterms:created xsi:type="dcterms:W3CDTF">2017-02-07T07:22:00Z</dcterms:created>
  <dcterms:modified xsi:type="dcterms:W3CDTF">2017-02-07T07:22:00Z</dcterms:modified>
</cp:coreProperties>
</file>